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92EABA" w14:textId="58C16BBC" w:rsidR="00521021" w:rsidRPr="00EA494B" w:rsidRDefault="00521021" w:rsidP="00672D1B">
      <w:pPr>
        <w:suppressLineNumbers/>
        <w:tabs>
          <w:tab w:val="right" w:pos="9360"/>
        </w:tabs>
        <w:spacing w:after="0"/>
        <w:rPr>
          <w:rFonts w:ascii="Arial" w:hAnsi="Arial" w:cs="Arial"/>
          <w:b/>
        </w:rPr>
      </w:pPr>
      <w:bookmarkStart w:id="0" w:name="_Hlk178676207"/>
      <w:r w:rsidRPr="00EA494B">
        <w:rPr>
          <w:rFonts w:ascii="Arial" w:hAnsi="Arial" w:cs="Arial"/>
          <w:b/>
        </w:rPr>
        <w:tab/>
      </w:r>
      <w:r w:rsidRPr="00924AD2">
        <w:rPr>
          <w:rFonts w:ascii="Arial" w:hAnsi="Arial" w:cs="Arial"/>
          <w:b/>
          <w:bCs/>
        </w:rPr>
        <w:t>M</w:t>
      </w:r>
      <w:r w:rsidR="00924AD2" w:rsidRPr="00924AD2">
        <w:rPr>
          <w:rFonts w:ascii="Arial" w:hAnsi="Arial" w:cs="Arial"/>
          <w:b/>
          <w:bCs/>
        </w:rPr>
        <w:t>1</w:t>
      </w:r>
      <w:r w:rsidR="00924AD2">
        <w:rPr>
          <w:rFonts w:ascii="Arial" w:hAnsi="Arial" w:cs="Arial"/>
          <w:b/>
          <w:bCs/>
        </w:rPr>
        <w:t>2</w:t>
      </w:r>
      <w:r w:rsidR="003265FC">
        <w:rPr>
          <w:rFonts w:ascii="Arial" w:hAnsi="Arial" w:cs="Arial"/>
          <w:b/>
          <w:bCs/>
        </w:rPr>
        <w:t>588</w:t>
      </w:r>
    </w:p>
    <w:p w14:paraId="5A43E631" w14:textId="77777777" w:rsidR="00521021" w:rsidRPr="00EA494B" w:rsidRDefault="00521021" w:rsidP="006F3BF1">
      <w:pPr>
        <w:suppressLineNumbers/>
        <w:spacing w:after="0"/>
        <w:jc w:val="both"/>
        <w:rPr>
          <w:rFonts w:ascii="Arial" w:hAnsi="Arial" w:cs="Arial"/>
          <w:b/>
        </w:rPr>
      </w:pPr>
    </w:p>
    <w:p w14:paraId="79E2D31E" w14:textId="2CDF47E5" w:rsidR="00521021" w:rsidRPr="00EA494B" w:rsidRDefault="00521021" w:rsidP="006F3BF1">
      <w:pPr>
        <w:suppressLineNumbers/>
        <w:spacing w:after="0"/>
        <w:jc w:val="center"/>
        <w:rPr>
          <w:rFonts w:ascii="Arial" w:hAnsi="Arial" w:cs="Arial"/>
          <w:b/>
          <w:u w:val="single"/>
        </w:rPr>
      </w:pPr>
      <w:r w:rsidRPr="00924AD2">
        <w:rPr>
          <w:rFonts w:ascii="Arial" w:hAnsi="Arial" w:cs="Arial"/>
          <w:b/>
          <w:u w:val="single"/>
        </w:rPr>
        <w:t xml:space="preserve">NOVA SCOTIA </w:t>
      </w:r>
      <w:r w:rsidR="00184CC3" w:rsidRPr="00924AD2">
        <w:rPr>
          <w:rFonts w:ascii="Arial" w:hAnsi="Arial" w:cs="Arial"/>
          <w:b/>
          <w:u w:val="single"/>
        </w:rPr>
        <w:t>ENERGY</w:t>
      </w:r>
      <w:r w:rsidRPr="00924AD2">
        <w:rPr>
          <w:rFonts w:ascii="Arial" w:hAnsi="Arial" w:cs="Arial"/>
          <w:b/>
          <w:u w:val="single"/>
        </w:rPr>
        <w:t xml:space="preserve"> BOARD</w:t>
      </w:r>
    </w:p>
    <w:p w14:paraId="0DCA26A1" w14:textId="77777777" w:rsidR="00521021" w:rsidRPr="00EA494B" w:rsidRDefault="00521021" w:rsidP="006F3BF1">
      <w:pPr>
        <w:suppressLineNumbers/>
        <w:spacing w:after="0"/>
        <w:jc w:val="both"/>
        <w:rPr>
          <w:rFonts w:ascii="Arial" w:hAnsi="Arial" w:cs="Arial"/>
          <w:b/>
        </w:rPr>
      </w:pPr>
    </w:p>
    <w:p w14:paraId="1F38A45D" w14:textId="77777777" w:rsidR="00521021" w:rsidRPr="00EA494B" w:rsidRDefault="00521021" w:rsidP="006F3BF1">
      <w:pPr>
        <w:suppressLineNumbers/>
        <w:spacing w:after="0"/>
        <w:jc w:val="both"/>
        <w:rPr>
          <w:rFonts w:ascii="Arial" w:hAnsi="Arial" w:cs="Arial"/>
          <w:b/>
        </w:rPr>
      </w:pPr>
    </w:p>
    <w:p w14:paraId="5B064E43" w14:textId="68CF967E" w:rsidR="00521021" w:rsidRPr="00EA494B" w:rsidRDefault="00521021" w:rsidP="006F3BF1">
      <w:pPr>
        <w:suppressLineNumbers/>
        <w:spacing w:after="0"/>
        <w:jc w:val="both"/>
        <w:rPr>
          <w:rFonts w:ascii="Arial" w:hAnsi="Arial" w:cs="Arial"/>
          <w:b/>
        </w:rPr>
      </w:pPr>
      <w:r w:rsidRPr="00EA494B">
        <w:rPr>
          <w:rFonts w:ascii="Arial" w:hAnsi="Arial" w:cs="Arial"/>
          <w:b/>
        </w:rPr>
        <w:t>IN THE MATT</w:t>
      </w:r>
      <w:r w:rsidR="00BB2C28">
        <w:rPr>
          <w:rFonts w:ascii="Arial" w:hAnsi="Arial" w:cs="Arial"/>
          <w:b/>
        </w:rPr>
        <w:t xml:space="preserve">ER OF: </w:t>
      </w:r>
      <w:r w:rsidR="00BB2C28">
        <w:rPr>
          <w:rFonts w:ascii="Arial" w:hAnsi="Arial" w:cs="Arial"/>
          <w:b/>
        </w:rPr>
        <w:tab/>
      </w:r>
      <w:r w:rsidR="00590AFE">
        <w:rPr>
          <w:rFonts w:ascii="Arial" w:hAnsi="Arial" w:cs="Arial"/>
          <w:b/>
        </w:rPr>
        <w:t xml:space="preserve">THE </w:t>
      </w:r>
      <w:r w:rsidR="00924AD2">
        <w:rPr>
          <w:rFonts w:ascii="Arial" w:hAnsi="Arial" w:cs="Arial"/>
          <w:b/>
        </w:rPr>
        <w:t>PUBLIC UTILITIES</w:t>
      </w:r>
      <w:r w:rsidR="00590AFE">
        <w:rPr>
          <w:rFonts w:ascii="Arial" w:hAnsi="Arial" w:cs="Arial"/>
          <w:b/>
        </w:rPr>
        <w:t xml:space="preserve"> ACT</w:t>
      </w:r>
    </w:p>
    <w:p w14:paraId="1BF54F50" w14:textId="77777777" w:rsidR="00521021" w:rsidRPr="00EA494B" w:rsidRDefault="00521021" w:rsidP="006F3BF1">
      <w:pPr>
        <w:suppressLineNumbers/>
        <w:spacing w:after="0"/>
        <w:jc w:val="both"/>
        <w:rPr>
          <w:rFonts w:ascii="Arial" w:hAnsi="Arial" w:cs="Arial"/>
          <w:b/>
        </w:rPr>
      </w:pPr>
    </w:p>
    <w:p w14:paraId="2CF063EA" w14:textId="77777777" w:rsidR="00521021" w:rsidRPr="00EA494B" w:rsidRDefault="00521021" w:rsidP="006F3BF1">
      <w:pPr>
        <w:suppressLineNumbers/>
        <w:spacing w:after="0"/>
        <w:jc w:val="center"/>
        <w:rPr>
          <w:rFonts w:ascii="Arial" w:hAnsi="Arial" w:cs="Arial"/>
        </w:rPr>
      </w:pPr>
      <w:r w:rsidRPr="00EA494B">
        <w:rPr>
          <w:rFonts w:ascii="Arial" w:hAnsi="Arial" w:cs="Arial"/>
        </w:rPr>
        <w:t>- and -</w:t>
      </w:r>
    </w:p>
    <w:p w14:paraId="1D35D629" w14:textId="77777777" w:rsidR="00521021" w:rsidRPr="00EA494B" w:rsidRDefault="00521021" w:rsidP="006F3BF1">
      <w:pPr>
        <w:suppressLineNumbers/>
        <w:spacing w:after="0"/>
        <w:jc w:val="both"/>
        <w:rPr>
          <w:rFonts w:ascii="Arial" w:hAnsi="Arial" w:cs="Arial"/>
          <w:b/>
        </w:rPr>
      </w:pPr>
    </w:p>
    <w:p w14:paraId="50064D35" w14:textId="0E4397C7" w:rsidR="00A324BC" w:rsidRPr="00924AD2" w:rsidRDefault="00521021" w:rsidP="00116F2D">
      <w:pPr>
        <w:suppressLineNumbers/>
        <w:spacing w:after="0"/>
        <w:ind w:left="2880" w:hanging="2880"/>
        <w:jc w:val="both"/>
        <w:rPr>
          <w:rFonts w:ascii="Arial" w:hAnsi="Arial" w:cs="Arial"/>
          <w:color w:val="000000"/>
        </w:rPr>
      </w:pPr>
      <w:r w:rsidRPr="00EA494B">
        <w:rPr>
          <w:rFonts w:ascii="Arial" w:hAnsi="Arial" w:cs="Arial"/>
          <w:b/>
        </w:rPr>
        <w:t>IN THE MATTER</w:t>
      </w:r>
      <w:r w:rsidR="00BB2C28">
        <w:rPr>
          <w:rFonts w:ascii="Arial" w:hAnsi="Arial" w:cs="Arial"/>
          <w:b/>
        </w:rPr>
        <w:t xml:space="preserve"> OF:</w:t>
      </w:r>
      <w:r w:rsidR="00BB2C28">
        <w:rPr>
          <w:rFonts w:ascii="Arial" w:hAnsi="Arial" w:cs="Arial"/>
          <w:b/>
        </w:rPr>
        <w:tab/>
      </w:r>
      <w:r w:rsidR="00924AD2" w:rsidRPr="00B37028">
        <w:rPr>
          <w:rFonts w:ascii="Arial" w:hAnsi="Arial" w:cs="Arial"/>
          <w:b/>
          <w:color w:val="000000"/>
        </w:rPr>
        <w:t>IN THE MATTER OF</w:t>
      </w:r>
      <w:r w:rsidR="00924AD2">
        <w:rPr>
          <w:rFonts w:ascii="Arial" w:hAnsi="Arial" w:cs="Arial"/>
          <w:bCs/>
          <w:color w:val="000000"/>
        </w:rPr>
        <w:t xml:space="preserve"> </w:t>
      </w:r>
      <w:r w:rsidR="00A47112" w:rsidRPr="00A47112">
        <w:rPr>
          <w:rFonts w:ascii="Arial" w:hAnsi="Arial" w:cs="Arial"/>
          <w:b/>
          <w:color w:val="000000"/>
        </w:rPr>
        <w:t xml:space="preserve">AN APPLICATION </w:t>
      </w:r>
      <w:r w:rsidR="00924AD2">
        <w:rPr>
          <w:rFonts w:ascii="Arial" w:hAnsi="Arial" w:cs="Arial"/>
          <w:bCs/>
          <w:color w:val="000000"/>
        </w:rPr>
        <w:t xml:space="preserve">by </w:t>
      </w:r>
      <w:r w:rsidR="00924AD2" w:rsidRPr="00B37028">
        <w:rPr>
          <w:rFonts w:ascii="Arial" w:hAnsi="Arial" w:cs="Arial"/>
          <w:b/>
          <w:color w:val="000000"/>
        </w:rPr>
        <w:t>NOVA SCOTIA POWER INCORPORATED</w:t>
      </w:r>
      <w:r w:rsidR="00924AD2">
        <w:rPr>
          <w:rFonts w:ascii="Arial" w:hAnsi="Arial" w:cs="Arial"/>
          <w:bCs/>
          <w:color w:val="000000"/>
        </w:rPr>
        <w:t xml:space="preserve"> </w:t>
      </w:r>
      <w:r w:rsidR="002171A4">
        <w:rPr>
          <w:rFonts w:ascii="Arial" w:hAnsi="Arial" w:cs="Arial"/>
          <w:color w:val="000000"/>
          <w:lang w:val="en-CA"/>
        </w:rPr>
        <w:t xml:space="preserve">for Approval of </w:t>
      </w:r>
      <w:r w:rsidR="003265FC">
        <w:rPr>
          <w:rFonts w:ascii="Arial" w:hAnsi="Arial" w:cs="Arial"/>
          <w:color w:val="000000"/>
          <w:lang w:val="en-CA"/>
        </w:rPr>
        <w:t>CI C0053699 Renewable to Retail Implementation Project</w:t>
      </w:r>
    </w:p>
    <w:p w14:paraId="285ADA5B" w14:textId="77777777" w:rsidR="00924AD2" w:rsidRPr="00116F2D" w:rsidRDefault="00924AD2" w:rsidP="00116F2D">
      <w:pPr>
        <w:suppressLineNumbers/>
        <w:spacing w:after="0"/>
        <w:ind w:left="2880" w:hanging="2880"/>
        <w:jc w:val="both"/>
        <w:rPr>
          <w:rFonts w:ascii="Arial" w:hAnsi="Arial" w:cs="Arial"/>
          <w:bCs/>
          <w:lang w:val="en-CA"/>
        </w:rPr>
      </w:pPr>
    </w:p>
    <w:p w14:paraId="1AF724BC" w14:textId="77777777" w:rsidR="002A0826" w:rsidRPr="00116F2D" w:rsidRDefault="002A0826" w:rsidP="006F3BF1">
      <w:pPr>
        <w:suppressLineNumbers/>
        <w:spacing w:after="0"/>
        <w:ind w:left="2880"/>
        <w:jc w:val="both"/>
        <w:rPr>
          <w:rFonts w:ascii="Arial" w:hAnsi="Arial" w:cs="Arial"/>
          <w:bCs/>
          <w:lang w:val="en-CA"/>
        </w:rPr>
      </w:pPr>
    </w:p>
    <w:p w14:paraId="1CCCC24C" w14:textId="6425B51F" w:rsidR="00521021" w:rsidRPr="00EA494B" w:rsidRDefault="002171A4" w:rsidP="006F3BF1">
      <w:pPr>
        <w:suppressLineNumbers/>
        <w:spacing w:after="0"/>
        <w:ind w:left="2880" w:hanging="2880"/>
        <w:jc w:val="center"/>
        <w:rPr>
          <w:rFonts w:ascii="Arial" w:hAnsi="Arial" w:cs="Arial"/>
        </w:rPr>
      </w:pPr>
      <w:r>
        <w:rPr>
          <w:rFonts w:ascii="Arial" w:hAnsi="Arial" w:cs="Arial"/>
          <w:b/>
          <w:bCs/>
          <w:u w:val="single"/>
        </w:rPr>
        <w:t>NON-CONFIDENTIAL</w:t>
      </w:r>
      <w:r w:rsidR="00BD63BB">
        <w:rPr>
          <w:rFonts w:ascii="Arial" w:hAnsi="Arial" w:cs="Arial"/>
          <w:b/>
          <w:bCs/>
          <w:u w:val="single"/>
        </w:rPr>
        <w:t xml:space="preserve"> </w:t>
      </w:r>
      <w:r w:rsidR="00521021" w:rsidRPr="00EA494B">
        <w:rPr>
          <w:rFonts w:ascii="Arial" w:hAnsi="Arial" w:cs="Arial"/>
          <w:b/>
          <w:bCs/>
          <w:u w:val="single"/>
        </w:rPr>
        <w:t>INFORMATION REQUESTS</w:t>
      </w:r>
    </w:p>
    <w:p w14:paraId="7646A17E" w14:textId="77777777" w:rsidR="00521021" w:rsidRPr="00EA494B" w:rsidRDefault="00521021" w:rsidP="006F3BF1">
      <w:pPr>
        <w:suppressLineNumbers/>
        <w:spacing w:after="0"/>
        <w:jc w:val="both"/>
        <w:rPr>
          <w:rFonts w:ascii="Arial" w:hAnsi="Arial" w:cs="Arial"/>
        </w:rPr>
      </w:pPr>
    </w:p>
    <w:p w14:paraId="0EAE4E58" w14:textId="551421A0" w:rsidR="00521021" w:rsidRDefault="00BB2C28" w:rsidP="006F3BF1">
      <w:pPr>
        <w:suppressLineNumbers/>
        <w:spacing w:after="0"/>
        <w:ind w:left="2160" w:hanging="2160"/>
        <w:jc w:val="both"/>
        <w:rPr>
          <w:rFonts w:ascii="Arial" w:hAnsi="Arial" w:cs="Arial"/>
          <w:b/>
        </w:rPr>
      </w:pPr>
      <w:r>
        <w:rPr>
          <w:rFonts w:ascii="Arial" w:hAnsi="Arial" w:cs="Arial"/>
          <w:b/>
        </w:rPr>
        <w:t>To:</w:t>
      </w:r>
      <w:r w:rsidR="00394ACE">
        <w:rPr>
          <w:rFonts w:ascii="Arial" w:hAnsi="Arial" w:cs="Arial"/>
          <w:b/>
        </w:rPr>
        <w:tab/>
      </w:r>
      <w:r w:rsidR="00394ACE">
        <w:rPr>
          <w:rFonts w:ascii="Arial" w:hAnsi="Arial" w:cs="Arial"/>
          <w:b/>
        </w:rPr>
        <w:tab/>
      </w:r>
      <w:r w:rsidR="003265FC">
        <w:rPr>
          <w:rFonts w:ascii="Arial" w:hAnsi="Arial" w:cs="Arial"/>
          <w:b/>
        </w:rPr>
        <w:t>Lana Myatt</w:t>
      </w:r>
    </w:p>
    <w:p w14:paraId="5315DCEB" w14:textId="705CA26F" w:rsidR="00924AD2" w:rsidRPr="00924AD2" w:rsidRDefault="00924AD2" w:rsidP="00924AD2">
      <w:pPr>
        <w:suppressLineNumbers/>
        <w:spacing w:after="0"/>
        <w:ind w:left="2160" w:hanging="2160"/>
        <w:jc w:val="both"/>
        <w:rPr>
          <w:rFonts w:ascii="Arial" w:hAnsi="Arial" w:cs="Arial"/>
          <w:bCs/>
        </w:rPr>
      </w:pPr>
      <w:r>
        <w:rPr>
          <w:rFonts w:ascii="Arial" w:hAnsi="Arial" w:cs="Arial"/>
          <w:b/>
        </w:rPr>
        <w:tab/>
      </w:r>
      <w:r>
        <w:rPr>
          <w:rFonts w:ascii="Arial" w:hAnsi="Arial" w:cs="Arial"/>
          <w:b/>
        </w:rPr>
        <w:tab/>
      </w:r>
      <w:r w:rsidR="003265FC">
        <w:rPr>
          <w:rFonts w:ascii="Arial" w:hAnsi="Arial" w:cs="Arial"/>
          <w:bCs/>
        </w:rPr>
        <w:t>Senior</w:t>
      </w:r>
      <w:r w:rsidRPr="00924AD2">
        <w:rPr>
          <w:rFonts w:ascii="Arial" w:hAnsi="Arial" w:cs="Arial"/>
          <w:bCs/>
        </w:rPr>
        <w:t xml:space="preserve"> Regulatory </w:t>
      </w:r>
      <w:r w:rsidR="003265FC">
        <w:rPr>
          <w:rFonts w:ascii="Arial" w:hAnsi="Arial" w:cs="Arial"/>
          <w:bCs/>
        </w:rPr>
        <w:t>Analyst</w:t>
      </w:r>
    </w:p>
    <w:p w14:paraId="08C9053B" w14:textId="77777777" w:rsidR="00924AD2" w:rsidRDefault="00924AD2" w:rsidP="00924AD2">
      <w:pPr>
        <w:suppressLineNumbers/>
        <w:spacing w:after="0"/>
        <w:ind w:left="2160" w:firstLine="720"/>
        <w:jc w:val="both"/>
        <w:rPr>
          <w:rFonts w:ascii="Arial" w:hAnsi="Arial" w:cs="Arial"/>
          <w:lang w:val="en-CA"/>
        </w:rPr>
      </w:pPr>
      <w:r w:rsidRPr="00924AD2">
        <w:rPr>
          <w:rFonts w:ascii="Arial" w:hAnsi="Arial" w:cs="Arial"/>
          <w:lang w:val="en-CA"/>
        </w:rPr>
        <w:t>1223 Lower Water St</w:t>
      </w:r>
    </w:p>
    <w:p w14:paraId="681FB1DD" w14:textId="070C014C" w:rsidR="00924AD2" w:rsidRPr="00924AD2" w:rsidRDefault="00924AD2" w:rsidP="00924AD2">
      <w:pPr>
        <w:suppressLineNumbers/>
        <w:spacing w:after="0"/>
        <w:ind w:left="2160" w:firstLine="720"/>
        <w:jc w:val="both"/>
        <w:rPr>
          <w:rFonts w:ascii="Arial" w:hAnsi="Arial" w:cs="Arial"/>
          <w:lang w:val="en-CA"/>
        </w:rPr>
      </w:pPr>
      <w:r w:rsidRPr="00924AD2">
        <w:rPr>
          <w:rFonts w:ascii="Arial" w:hAnsi="Arial" w:cs="Arial"/>
          <w:lang w:val="en-CA"/>
        </w:rPr>
        <w:t>P O Box 910</w:t>
      </w:r>
    </w:p>
    <w:p w14:paraId="3654BD4F" w14:textId="3FDCCA45" w:rsidR="00521021" w:rsidRPr="00924AD2" w:rsidRDefault="00924AD2" w:rsidP="00924AD2">
      <w:pPr>
        <w:suppressLineNumbers/>
        <w:spacing w:after="0"/>
        <w:ind w:left="2880"/>
        <w:jc w:val="both"/>
        <w:rPr>
          <w:rFonts w:ascii="Arial" w:hAnsi="Arial" w:cs="Arial"/>
          <w:lang w:val="en-CA"/>
        </w:rPr>
      </w:pPr>
      <w:r w:rsidRPr="00924AD2">
        <w:rPr>
          <w:rFonts w:ascii="Arial" w:hAnsi="Arial" w:cs="Arial"/>
          <w:lang w:val="en-CA"/>
        </w:rPr>
        <w:t>Halifax, Nova Scotia</w:t>
      </w:r>
      <w:r>
        <w:rPr>
          <w:rFonts w:ascii="Arial" w:hAnsi="Arial" w:cs="Arial"/>
          <w:lang w:val="en-CA"/>
        </w:rPr>
        <w:t xml:space="preserve">  </w:t>
      </w:r>
      <w:r w:rsidRPr="00924AD2">
        <w:rPr>
          <w:rFonts w:ascii="Arial" w:hAnsi="Arial" w:cs="Arial"/>
          <w:lang w:val="en-CA"/>
        </w:rPr>
        <w:t>B3J 3S8</w:t>
      </w:r>
    </w:p>
    <w:p w14:paraId="6BEF435B" w14:textId="2998B336" w:rsidR="00521021" w:rsidRPr="00394ACE" w:rsidRDefault="00521021" w:rsidP="006F3BF1">
      <w:pPr>
        <w:suppressLineNumbers/>
        <w:spacing w:after="0"/>
        <w:ind w:left="2160" w:hanging="2160"/>
        <w:jc w:val="both"/>
        <w:rPr>
          <w:rFonts w:ascii="Arial" w:hAnsi="Arial" w:cs="Arial"/>
          <w:b/>
          <w:u w:val="single"/>
        </w:rPr>
      </w:pPr>
      <w:r w:rsidRPr="00394ACE">
        <w:rPr>
          <w:rFonts w:ascii="Arial" w:hAnsi="Arial" w:cs="Arial"/>
        </w:rPr>
        <w:tab/>
      </w:r>
      <w:r w:rsidRPr="00394ACE">
        <w:rPr>
          <w:rFonts w:ascii="Arial" w:hAnsi="Arial" w:cs="Arial"/>
        </w:rPr>
        <w:tab/>
        <w:t xml:space="preserve">By email: </w:t>
      </w:r>
      <w:hyperlink r:id="rId8" w:history="1">
        <w:r w:rsidR="003265FC" w:rsidRPr="003C32D9">
          <w:rPr>
            <w:rStyle w:val="Hyperlink"/>
            <w:rFonts w:ascii="Arial" w:hAnsi="Arial" w:cs="Arial"/>
            <w:lang w:val="en-CA"/>
          </w:rPr>
          <w:t>lana.myatt@nspower.ca</w:t>
        </w:r>
      </w:hyperlink>
      <w:r w:rsidR="00924AD2">
        <w:rPr>
          <w:rFonts w:ascii="Arial" w:hAnsi="Arial" w:cs="Arial"/>
          <w:lang w:val="en-CA"/>
        </w:rPr>
        <w:t xml:space="preserve"> </w:t>
      </w:r>
    </w:p>
    <w:p w14:paraId="54F7FB16" w14:textId="77777777" w:rsidR="00521021" w:rsidRPr="00394ACE" w:rsidRDefault="00521021" w:rsidP="006F3BF1">
      <w:pPr>
        <w:suppressLineNumbers/>
        <w:spacing w:after="0"/>
        <w:ind w:left="2160" w:hanging="2160"/>
        <w:jc w:val="both"/>
        <w:rPr>
          <w:rFonts w:ascii="Arial" w:hAnsi="Arial" w:cs="Arial"/>
          <w:b/>
        </w:rPr>
      </w:pPr>
    </w:p>
    <w:p w14:paraId="48684CBD" w14:textId="77777777" w:rsidR="00521021" w:rsidRPr="00394ACE" w:rsidRDefault="00521021" w:rsidP="006F3BF1">
      <w:pPr>
        <w:suppressLineNumbers/>
        <w:spacing w:after="0"/>
        <w:ind w:left="2160" w:hanging="2160"/>
        <w:jc w:val="both"/>
        <w:rPr>
          <w:rFonts w:ascii="Arial" w:hAnsi="Arial" w:cs="Arial"/>
        </w:rPr>
      </w:pPr>
      <w:r w:rsidRPr="00394ACE">
        <w:rPr>
          <w:rFonts w:ascii="Arial" w:hAnsi="Arial" w:cs="Arial"/>
          <w:b/>
        </w:rPr>
        <w:t>From:</w:t>
      </w:r>
      <w:r w:rsidRPr="00394ACE">
        <w:rPr>
          <w:rFonts w:ascii="Arial" w:hAnsi="Arial" w:cs="Arial"/>
        </w:rPr>
        <w:t xml:space="preserve"> </w:t>
      </w:r>
      <w:r w:rsidRPr="00394ACE">
        <w:rPr>
          <w:rFonts w:ascii="Arial" w:hAnsi="Arial" w:cs="Arial"/>
        </w:rPr>
        <w:tab/>
      </w:r>
      <w:r w:rsidRPr="00394ACE">
        <w:rPr>
          <w:rFonts w:ascii="Arial" w:hAnsi="Arial" w:cs="Arial"/>
        </w:rPr>
        <w:tab/>
        <w:t>Board Staff</w:t>
      </w:r>
    </w:p>
    <w:p w14:paraId="2496BCEC" w14:textId="18BB6917" w:rsidR="00521021" w:rsidRDefault="00521021" w:rsidP="00924AD2">
      <w:pPr>
        <w:suppressLineNumbers/>
        <w:spacing w:after="0"/>
        <w:ind w:left="2160" w:hanging="2160"/>
        <w:jc w:val="both"/>
        <w:rPr>
          <w:rFonts w:ascii="Arial" w:hAnsi="Arial" w:cs="Arial"/>
        </w:rPr>
      </w:pPr>
      <w:r w:rsidRPr="00394ACE">
        <w:rPr>
          <w:rFonts w:ascii="Arial" w:hAnsi="Arial" w:cs="Arial"/>
        </w:rPr>
        <w:tab/>
      </w:r>
      <w:r w:rsidRPr="00394ACE">
        <w:rPr>
          <w:rFonts w:ascii="Arial" w:hAnsi="Arial" w:cs="Arial"/>
        </w:rPr>
        <w:tab/>
      </w:r>
      <w:r w:rsidRPr="00924AD2">
        <w:rPr>
          <w:rFonts w:ascii="Arial" w:hAnsi="Arial" w:cs="Arial"/>
        </w:rPr>
        <w:t xml:space="preserve">Nova Scotia </w:t>
      </w:r>
      <w:r w:rsidR="00184CC3" w:rsidRPr="00924AD2">
        <w:rPr>
          <w:rFonts w:ascii="Arial" w:hAnsi="Arial" w:cs="Arial"/>
        </w:rPr>
        <w:t xml:space="preserve">Energy </w:t>
      </w:r>
      <w:r w:rsidRPr="00924AD2">
        <w:rPr>
          <w:rFonts w:ascii="Arial" w:hAnsi="Arial" w:cs="Arial"/>
        </w:rPr>
        <w:t>Board</w:t>
      </w:r>
    </w:p>
    <w:p w14:paraId="6B9DDE6A" w14:textId="77777777" w:rsidR="003B7DE2" w:rsidRPr="00EA494B" w:rsidRDefault="003B7DE2" w:rsidP="00924AD2">
      <w:pPr>
        <w:suppressLineNumbers/>
        <w:spacing w:after="0"/>
        <w:ind w:left="2160" w:hanging="2160"/>
        <w:jc w:val="both"/>
        <w:rPr>
          <w:rFonts w:ascii="Arial" w:hAnsi="Arial" w:cs="Arial"/>
        </w:rPr>
      </w:pPr>
    </w:p>
    <w:p w14:paraId="45DA75DD" w14:textId="669EC2A0" w:rsidR="00521021" w:rsidRPr="00394ACE" w:rsidRDefault="00521021" w:rsidP="006F3BF1">
      <w:pPr>
        <w:suppressLineNumbers/>
        <w:spacing w:after="0"/>
        <w:ind w:left="2160" w:hanging="2160"/>
        <w:jc w:val="both"/>
        <w:rPr>
          <w:rFonts w:ascii="Arial" w:hAnsi="Arial" w:cs="Arial"/>
          <w:b/>
        </w:rPr>
      </w:pPr>
      <w:r w:rsidRPr="00394ACE">
        <w:rPr>
          <w:rFonts w:ascii="Arial" w:hAnsi="Arial" w:cs="Arial"/>
          <w:b/>
        </w:rPr>
        <w:t xml:space="preserve">Responses Due: </w:t>
      </w:r>
      <w:r w:rsidRPr="00394ACE">
        <w:rPr>
          <w:rFonts w:ascii="Arial" w:hAnsi="Arial" w:cs="Arial"/>
          <w:b/>
        </w:rPr>
        <w:tab/>
      </w:r>
      <w:r w:rsidRPr="00394ACE">
        <w:rPr>
          <w:rFonts w:ascii="Arial" w:hAnsi="Arial" w:cs="Arial"/>
          <w:b/>
        </w:rPr>
        <w:tab/>
      </w:r>
      <w:r w:rsidR="0063049D">
        <w:rPr>
          <w:rFonts w:ascii="Arial" w:hAnsi="Arial" w:cs="Arial"/>
          <w:b/>
        </w:rPr>
        <w:t>Friday</w:t>
      </w:r>
      <w:r w:rsidR="00226B37">
        <w:rPr>
          <w:rFonts w:ascii="Arial" w:hAnsi="Arial" w:cs="Arial"/>
          <w:b/>
        </w:rPr>
        <w:t>,</w:t>
      </w:r>
      <w:r w:rsidR="003B7DE2">
        <w:rPr>
          <w:rFonts w:ascii="Arial" w:hAnsi="Arial" w:cs="Arial"/>
          <w:b/>
        </w:rPr>
        <w:t xml:space="preserve"> </w:t>
      </w:r>
      <w:r w:rsidR="0063049D">
        <w:rPr>
          <w:rFonts w:ascii="Arial" w:hAnsi="Arial" w:cs="Arial"/>
          <w:b/>
        </w:rPr>
        <w:t>February</w:t>
      </w:r>
      <w:r w:rsidR="003B7DE2">
        <w:rPr>
          <w:rFonts w:ascii="Arial" w:hAnsi="Arial" w:cs="Arial"/>
          <w:b/>
        </w:rPr>
        <w:t xml:space="preserve"> </w:t>
      </w:r>
      <w:r w:rsidR="0063049D">
        <w:rPr>
          <w:rFonts w:ascii="Arial" w:hAnsi="Arial" w:cs="Arial"/>
          <w:b/>
        </w:rPr>
        <w:t>13</w:t>
      </w:r>
      <w:r w:rsidR="002171A4">
        <w:rPr>
          <w:rFonts w:ascii="Arial" w:hAnsi="Arial" w:cs="Arial"/>
          <w:b/>
        </w:rPr>
        <w:t>,</w:t>
      </w:r>
      <w:r w:rsidR="00E95092" w:rsidRPr="003B7DE2">
        <w:rPr>
          <w:rFonts w:ascii="Arial" w:hAnsi="Arial" w:cs="Arial"/>
          <w:b/>
        </w:rPr>
        <w:t xml:space="preserve"> 20</w:t>
      </w:r>
      <w:r w:rsidR="00FA148E" w:rsidRPr="003B7DE2">
        <w:rPr>
          <w:rFonts w:ascii="Arial" w:hAnsi="Arial" w:cs="Arial"/>
          <w:b/>
        </w:rPr>
        <w:t>2</w:t>
      </w:r>
      <w:r w:rsidR="0063049D">
        <w:rPr>
          <w:rFonts w:ascii="Arial" w:hAnsi="Arial" w:cs="Arial"/>
          <w:b/>
        </w:rPr>
        <w:t>6</w:t>
      </w:r>
    </w:p>
    <w:p w14:paraId="68E867BD" w14:textId="77777777" w:rsidR="00C53B3C" w:rsidRPr="00394ACE" w:rsidRDefault="00C53B3C" w:rsidP="006F3BF1">
      <w:pPr>
        <w:suppressLineNumbers/>
        <w:spacing w:after="0"/>
        <w:ind w:left="2160" w:hanging="2160"/>
        <w:jc w:val="both"/>
        <w:rPr>
          <w:rFonts w:ascii="Arial" w:hAnsi="Arial" w:cs="Arial"/>
        </w:rPr>
      </w:pPr>
    </w:p>
    <w:p w14:paraId="36E0B04D" w14:textId="148269A1" w:rsidR="00521021" w:rsidRPr="00924AD2" w:rsidRDefault="00C53B3C" w:rsidP="006F3BF1">
      <w:pPr>
        <w:suppressLineNumbers/>
        <w:spacing w:after="0"/>
        <w:ind w:left="2160" w:hanging="2160"/>
        <w:jc w:val="both"/>
        <w:rPr>
          <w:rFonts w:ascii="Arial" w:hAnsi="Arial" w:cs="Arial"/>
          <w:b/>
          <w:highlight w:val="yellow"/>
        </w:rPr>
      </w:pPr>
      <w:r w:rsidRPr="00394ACE">
        <w:rPr>
          <w:rFonts w:ascii="Arial" w:hAnsi="Arial" w:cs="Arial"/>
          <w:b/>
        </w:rPr>
        <w:t>Copies:</w:t>
      </w:r>
      <w:r w:rsidRPr="00394ACE">
        <w:rPr>
          <w:rFonts w:ascii="Arial" w:hAnsi="Arial" w:cs="Arial"/>
        </w:rPr>
        <w:tab/>
      </w:r>
      <w:r w:rsidRPr="00394ACE">
        <w:rPr>
          <w:rFonts w:ascii="Arial" w:hAnsi="Arial" w:cs="Arial"/>
        </w:rPr>
        <w:tab/>
      </w:r>
      <w:r w:rsidRPr="003B7DE2">
        <w:rPr>
          <w:rFonts w:ascii="Arial" w:hAnsi="Arial" w:cs="Arial"/>
        </w:rPr>
        <w:t>1 elec</w:t>
      </w:r>
      <w:r w:rsidR="00343834" w:rsidRPr="003B7DE2">
        <w:rPr>
          <w:rFonts w:ascii="Arial" w:hAnsi="Arial" w:cs="Arial"/>
        </w:rPr>
        <w:t>tronic copy (PDF</w:t>
      </w:r>
      <w:r w:rsidRPr="003B7DE2">
        <w:rPr>
          <w:rFonts w:ascii="Arial" w:hAnsi="Arial" w:cs="Arial"/>
        </w:rPr>
        <w:t xml:space="preserve"> searchable)</w:t>
      </w:r>
    </w:p>
    <w:p w14:paraId="598FEA2F" w14:textId="77777777" w:rsidR="00521021" w:rsidRPr="00EA494B" w:rsidRDefault="00521021" w:rsidP="006F3BF1">
      <w:pPr>
        <w:suppressLineNumbers/>
        <w:spacing w:after="0"/>
        <w:ind w:left="2160" w:hanging="2160"/>
        <w:jc w:val="both"/>
        <w:rPr>
          <w:rFonts w:ascii="Arial" w:hAnsi="Arial" w:cs="Arial"/>
        </w:rPr>
      </w:pPr>
    </w:p>
    <w:p w14:paraId="0117E438" w14:textId="1A67BE9A" w:rsidR="00521021" w:rsidRPr="00924AD2" w:rsidRDefault="00521021" w:rsidP="006F3BF1">
      <w:pPr>
        <w:suppressLineNumbers/>
        <w:spacing w:after="0"/>
        <w:ind w:left="2160" w:hanging="2160"/>
        <w:jc w:val="both"/>
        <w:rPr>
          <w:rFonts w:ascii="Arial" w:hAnsi="Arial" w:cs="Arial"/>
          <w:bCs/>
          <w:lang w:val="en-CA"/>
        </w:rPr>
      </w:pPr>
      <w:r w:rsidRPr="00944B86">
        <w:rPr>
          <w:rFonts w:ascii="Arial" w:hAnsi="Arial" w:cs="Arial"/>
          <w:b/>
          <w:lang w:val="en-CA"/>
        </w:rPr>
        <w:t>Contact Person:</w:t>
      </w:r>
      <w:r w:rsidRPr="00944B86">
        <w:rPr>
          <w:rFonts w:ascii="Arial" w:hAnsi="Arial" w:cs="Arial"/>
          <w:b/>
          <w:lang w:val="en-CA"/>
        </w:rPr>
        <w:tab/>
      </w:r>
      <w:r w:rsidRPr="00944B86">
        <w:rPr>
          <w:rFonts w:ascii="Arial" w:hAnsi="Arial" w:cs="Arial"/>
          <w:b/>
          <w:lang w:val="en-CA"/>
        </w:rPr>
        <w:tab/>
      </w:r>
      <w:r w:rsidR="00924AD2" w:rsidRPr="00924AD2">
        <w:rPr>
          <w:rFonts w:ascii="Arial" w:hAnsi="Arial" w:cs="Arial"/>
          <w:b/>
          <w:lang w:val="en-CA"/>
        </w:rPr>
        <w:t>Holly Chisholm</w:t>
      </w:r>
    </w:p>
    <w:p w14:paraId="5EE9F12B" w14:textId="4525B99B" w:rsidR="00924AD2" w:rsidRPr="00924AD2" w:rsidRDefault="00924AD2" w:rsidP="00924AD2">
      <w:pPr>
        <w:suppressLineNumbers/>
        <w:spacing w:after="0"/>
        <w:ind w:left="2160" w:firstLine="720"/>
        <w:jc w:val="both"/>
        <w:rPr>
          <w:rFonts w:ascii="Arial" w:hAnsi="Arial" w:cs="Arial"/>
          <w:bCs/>
          <w:lang w:val="en-CA"/>
        </w:rPr>
      </w:pPr>
      <w:r w:rsidRPr="00924AD2">
        <w:rPr>
          <w:rFonts w:ascii="Arial" w:hAnsi="Arial" w:cs="Arial"/>
          <w:bCs/>
          <w:lang w:val="en-CA"/>
        </w:rPr>
        <w:t>Advisor, Economics/Finance</w:t>
      </w:r>
    </w:p>
    <w:p w14:paraId="4E2DBB0A" w14:textId="68BB5C96" w:rsidR="00184CC3" w:rsidRPr="00EA494B" w:rsidRDefault="00521021" w:rsidP="00184CC3">
      <w:pPr>
        <w:suppressLineNumbers/>
        <w:spacing w:after="0"/>
        <w:ind w:left="2160" w:hanging="2160"/>
        <w:jc w:val="both"/>
        <w:rPr>
          <w:rFonts w:ascii="Arial" w:hAnsi="Arial" w:cs="Arial"/>
        </w:rPr>
      </w:pPr>
      <w:r w:rsidRPr="00944B86">
        <w:rPr>
          <w:rFonts w:ascii="Arial" w:hAnsi="Arial" w:cs="Arial"/>
          <w:lang w:val="en-CA"/>
        </w:rPr>
        <w:tab/>
      </w:r>
      <w:r w:rsidRPr="00944B86">
        <w:rPr>
          <w:rFonts w:ascii="Arial" w:hAnsi="Arial" w:cs="Arial"/>
          <w:lang w:val="en-CA"/>
        </w:rPr>
        <w:tab/>
      </w:r>
      <w:r w:rsidR="00184CC3" w:rsidRPr="00924AD2">
        <w:rPr>
          <w:rFonts w:ascii="Arial" w:hAnsi="Arial" w:cs="Arial"/>
        </w:rPr>
        <w:t>Nova Scotia Energy Board</w:t>
      </w:r>
    </w:p>
    <w:p w14:paraId="2FC2B88A" w14:textId="4B6D550F" w:rsidR="00521021" w:rsidRPr="00EA494B" w:rsidRDefault="00521021" w:rsidP="006F3BF1">
      <w:pPr>
        <w:suppressLineNumbers/>
        <w:spacing w:after="0"/>
        <w:ind w:left="2160" w:hanging="2160"/>
        <w:jc w:val="both"/>
        <w:rPr>
          <w:rFonts w:ascii="Arial" w:hAnsi="Arial" w:cs="Arial"/>
        </w:rPr>
      </w:pPr>
      <w:r w:rsidRPr="00EA494B">
        <w:rPr>
          <w:rFonts w:ascii="Arial" w:hAnsi="Arial" w:cs="Arial"/>
        </w:rPr>
        <w:tab/>
      </w:r>
      <w:r w:rsidRPr="00EA494B">
        <w:rPr>
          <w:rFonts w:ascii="Arial" w:hAnsi="Arial" w:cs="Arial"/>
        </w:rPr>
        <w:tab/>
        <w:t>3rd Floor, 1601 Lower Water Street</w:t>
      </w:r>
    </w:p>
    <w:p w14:paraId="5C2E525F" w14:textId="77777777" w:rsidR="00521021" w:rsidRPr="00EA494B" w:rsidRDefault="00521021" w:rsidP="006F3BF1">
      <w:pPr>
        <w:suppressLineNumbers/>
        <w:spacing w:after="0"/>
        <w:ind w:left="2160" w:hanging="2160"/>
        <w:jc w:val="both"/>
        <w:rPr>
          <w:rFonts w:ascii="Arial" w:hAnsi="Arial" w:cs="Arial"/>
        </w:rPr>
      </w:pPr>
      <w:r w:rsidRPr="00EA494B">
        <w:rPr>
          <w:rFonts w:ascii="Arial" w:hAnsi="Arial" w:cs="Arial"/>
        </w:rPr>
        <w:tab/>
      </w:r>
      <w:r w:rsidRPr="00EA494B">
        <w:rPr>
          <w:rFonts w:ascii="Arial" w:hAnsi="Arial" w:cs="Arial"/>
        </w:rPr>
        <w:tab/>
        <w:t>Halifax, NS B3J 3S3</w:t>
      </w:r>
    </w:p>
    <w:p w14:paraId="781AEC99" w14:textId="534E4A46" w:rsidR="00521021" w:rsidRPr="00EA494B" w:rsidRDefault="00521021" w:rsidP="006F3BF1">
      <w:pPr>
        <w:suppressLineNumbers/>
        <w:spacing w:after="0"/>
        <w:ind w:left="2160" w:hanging="2160"/>
        <w:jc w:val="both"/>
        <w:rPr>
          <w:rFonts w:ascii="Arial" w:hAnsi="Arial" w:cs="Arial"/>
        </w:rPr>
      </w:pPr>
      <w:r w:rsidRPr="00EA494B">
        <w:rPr>
          <w:rFonts w:ascii="Arial" w:hAnsi="Arial" w:cs="Arial"/>
        </w:rPr>
        <w:tab/>
      </w:r>
      <w:r w:rsidRPr="00EA494B">
        <w:rPr>
          <w:rFonts w:ascii="Arial" w:hAnsi="Arial" w:cs="Arial"/>
        </w:rPr>
        <w:tab/>
      </w:r>
      <w:r w:rsidRPr="00924AD2">
        <w:rPr>
          <w:rFonts w:ascii="Arial" w:hAnsi="Arial" w:cs="Arial"/>
        </w:rPr>
        <w:t>Tel: 902 424</w:t>
      </w:r>
      <w:r w:rsidR="00184CC3" w:rsidRPr="00924AD2">
        <w:rPr>
          <w:rFonts w:ascii="Arial" w:hAnsi="Arial" w:cs="Arial"/>
        </w:rPr>
        <w:t xml:space="preserve"> 1332</w:t>
      </w:r>
      <w:r w:rsidR="00184CC3" w:rsidRPr="00184CC3">
        <w:rPr>
          <w:rFonts w:ascii="Arial" w:hAnsi="Arial" w:cs="Arial"/>
          <w:highlight w:val="yellow"/>
        </w:rPr>
        <w:t xml:space="preserve"> </w:t>
      </w:r>
    </w:p>
    <w:p w14:paraId="0DB1369A" w14:textId="5A84BB17" w:rsidR="00521021" w:rsidRPr="00924AD2" w:rsidRDefault="00521021" w:rsidP="006F3BF1">
      <w:pPr>
        <w:suppressLineNumbers/>
        <w:spacing w:after="0"/>
        <w:ind w:left="2160" w:hanging="2160"/>
        <w:jc w:val="both"/>
        <w:rPr>
          <w:rFonts w:ascii="Arial" w:hAnsi="Arial" w:cs="Arial"/>
          <w:b/>
        </w:rPr>
      </w:pPr>
      <w:r w:rsidRPr="00EA494B">
        <w:rPr>
          <w:rFonts w:ascii="Arial" w:hAnsi="Arial" w:cs="Arial"/>
        </w:rPr>
        <w:tab/>
      </w:r>
      <w:r w:rsidRPr="00EA494B">
        <w:rPr>
          <w:rFonts w:ascii="Arial" w:hAnsi="Arial" w:cs="Arial"/>
        </w:rPr>
        <w:tab/>
      </w:r>
      <w:r w:rsidRPr="00EA494B">
        <w:rPr>
          <w:rFonts w:ascii="Arial" w:hAnsi="Arial" w:cs="Arial"/>
          <w:b/>
        </w:rPr>
        <w:t>Email:</w:t>
      </w:r>
      <w:r w:rsidRPr="00924AD2">
        <w:rPr>
          <w:rFonts w:ascii="Arial" w:hAnsi="Arial" w:cs="Arial"/>
          <w:b/>
        </w:rPr>
        <w:t xml:space="preserve"> </w:t>
      </w:r>
      <w:hyperlink r:id="rId9" w:history="1">
        <w:r w:rsidR="00924AD2" w:rsidRPr="00F2316F">
          <w:rPr>
            <w:rStyle w:val="Hyperlink"/>
            <w:rFonts w:ascii="Arial" w:hAnsi="Arial" w:cs="Arial"/>
          </w:rPr>
          <w:t>Holly.Chisholm@novascotia.ca</w:t>
        </w:r>
      </w:hyperlink>
      <w:r w:rsidR="00924AD2">
        <w:rPr>
          <w:rFonts w:ascii="Arial" w:hAnsi="Arial" w:cs="Arial"/>
        </w:rPr>
        <w:t xml:space="preserve"> </w:t>
      </w:r>
    </w:p>
    <w:p w14:paraId="62885B74" w14:textId="77777777" w:rsidR="00521021" w:rsidRPr="00EA494B" w:rsidRDefault="00521021" w:rsidP="006F3BF1">
      <w:pPr>
        <w:suppressLineNumbers/>
        <w:spacing w:after="0"/>
        <w:ind w:left="2160" w:hanging="2160"/>
        <w:jc w:val="both"/>
        <w:rPr>
          <w:rFonts w:ascii="Arial" w:hAnsi="Arial" w:cs="Arial"/>
          <w:b/>
        </w:rPr>
      </w:pPr>
    </w:p>
    <w:p w14:paraId="2429631C" w14:textId="501C69CA" w:rsidR="00521021" w:rsidRPr="00EA494B" w:rsidRDefault="00521021" w:rsidP="006F3BF1">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t xml:space="preserve">Issued </w:t>
      </w:r>
      <w:r w:rsidRPr="00EA494B">
        <w:rPr>
          <w:rFonts w:ascii="Arial" w:hAnsi="Arial" w:cs="Arial"/>
        </w:rPr>
        <w:t>at Halifax, Nova Scotia, this</w:t>
      </w:r>
      <w:r w:rsidR="009A3C2E">
        <w:rPr>
          <w:rFonts w:ascii="Arial" w:hAnsi="Arial" w:cs="Arial"/>
        </w:rPr>
        <w:t xml:space="preserve"> </w:t>
      </w:r>
      <w:r w:rsidR="0063049D">
        <w:rPr>
          <w:rFonts w:ascii="Arial" w:hAnsi="Arial" w:cs="Arial"/>
        </w:rPr>
        <w:t>2</w:t>
      </w:r>
      <w:r w:rsidR="003265FC">
        <w:rPr>
          <w:rFonts w:ascii="Arial" w:hAnsi="Arial" w:cs="Arial"/>
        </w:rPr>
        <w:t>6</w:t>
      </w:r>
      <w:r w:rsidR="003265FC" w:rsidRPr="003265FC">
        <w:rPr>
          <w:rFonts w:ascii="Arial" w:hAnsi="Arial" w:cs="Arial"/>
          <w:vertAlign w:val="superscript"/>
        </w:rPr>
        <w:t>th</w:t>
      </w:r>
      <w:r w:rsidR="003265FC">
        <w:rPr>
          <w:rFonts w:ascii="Arial" w:hAnsi="Arial" w:cs="Arial"/>
        </w:rPr>
        <w:t xml:space="preserve"> </w:t>
      </w:r>
      <w:r w:rsidR="009A3C2E">
        <w:rPr>
          <w:rFonts w:ascii="Arial" w:hAnsi="Arial" w:cs="Arial"/>
        </w:rPr>
        <w:t xml:space="preserve">day of </w:t>
      </w:r>
      <w:r w:rsidR="0063049D">
        <w:rPr>
          <w:rFonts w:ascii="Arial" w:hAnsi="Arial" w:cs="Arial"/>
        </w:rPr>
        <w:t>January</w:t>
      </w:r>
      <w:r w:rsidR="009A3C2E">
        <w:rPr>
          <w:rFonts w:ascii="Arial" w:hAnsi="Arial" w:cs="Arial"/>
        </w:rPr>
        <w:t xml:space="preserve"> </w:t>
      </w:r>
      <w:r w:rsidR="0087252F" w:rsidRPr="00EA494B">
        <w:rPr>
          <w:rFonts w:ascii="Arial" w:hAnsi="Arial" w:cs="Arial"/>
        </w:rPr>
        <w:t>20</w:t>
      </w:r>
      <w:r w:rsidR="00FA148E">
        <w:rPr>
          <w:rFonts w:ascii="Arial" w:hAnsi="Arial" w:cs="Arial"/>
        </w:rPr>
        <w:t>2</w:t>
      </w:r>
      <w:r w:rsidR="0063049D">
        <w:rPr>
          <w:rFonts w:ascii="Arial" w:hAnsi="Arial" w:cs="Arial"/>
        </w:rPr>
        <w:t>6</w:t>
      </w:r>
      <w:r w:rsidR="00A0377E">
        <w:rPr>
          <w:rFonts w:ascii="Arial" w:hAnsi="Arial" w:cs="Arial"/>
        </w:rPr>
        <w:t>.</w:t>
      </w:r>
    </w:p>
    <w:p w14:paraId="62CBE736" w14:textId="77777777" w:rsidR="00521021" w:rsidRPr="00EA494B" w:rsidRDefault="00521021" w:rsidP="006F3BF1">
      <w:pPr>
        <w:suppressLineNumbers/>
        <w:spacing w:after="0"/>
        <w:ind w:left="2160" w:hanging="2160"/>
        <w:jc w:val="both"/>
        <w:rPr>
          <w:rFonts w:ascii="Arial" w:hAnsi="Arial" w:cs="Arial"/>
          <w:b/>
        </w:rPr>
      </w:pPr>
    </w:p>
    <w:p w14:paraId="4371EBBE" w14:textId="77777777" w:rsidR="00521021" w:rsidRPr="00EA494B" w:rsidRDefault="00521021" w:rsidP="006F3BF1">
      <w:pPr>
        <w:suppressLineNumbers/>
        <w:spacing w:after="0"/>
        <w:ind w:left="2160" w:hanging="2160"/>
        <w:jc w:val="both"/>
        <w:rPr>
          <w:rFonts w:ascii="Arial" w:hAnsi="Arial" w:cs="Arial"/>
          <w:b/>
        </w:rPr>
      </w:pPr>
    </w:p>
    <w:p w14:paraId="046DABCC" w14:textId="3C0B4A95" w:rsidR="00521021" w:rsidRPr="00EA494B" w:rsidRDefault="00521021" w:rsidP="006F3BF1">
      <w:pPr>
        <w:suppressLineNumbers/>
        <w:spacing w:after="0"/>
        <w:ind w:left="2160" w:hanging="2160"/>
        <w:jc w:val="both"/>
        <w:rPr>
          <w:rFonts w:ascii="Arial" w:hAnsi="Arial" w:cs="Arial"/>
        </w:rPr>
      </w:pPr>
      <w:r w:rsidRPr="00EA494B">
        <w:rPr>
          <w:rFonts w:ascii="Arial" w:hAnsi="Arial" w:cs="Arial"/>
          <w:b/>
        </w:rPr>
        <w:tab/>
      </w:r>
      <w:r w:rsidRPr="00EA494B">
        <w:rPr>
          <w:rFonts w:ascii="Arial" w:hAnsi="Arial" w:cs="Arial"/>
          <w:b/>
        </w:rPr>
        <w:tab/>
      </w:r>
      <w:r w:rsidR="00A17AB5" w:rsidRPr="00EA494B">
        <w:rPr>
          <w:rFonts w:ascii="Arial" w:hAnsi="Arial" w:cs="Arial"/>
        </w:rPr>
        <w:t>_</w:t>
      </w:r>
      <w:r w:rsidRPr="00EA494B">
        <w:rPr>
          <w:rFonts w:ascii="Arial" w:hAnsi="Arial" w:cs="Arial"/>
        </w:rPr>
        <w:t>_____</w:t>
      </w:r>
      <w:r w:rsidR="00A17AB5" w:rsidRPr="00EA494B">
        <w:rPr>
          <w:rFonts w:ascii="Arial" w:hAnsi="Arial" w:cs="Arial"/>
        </w:rPr>
        <w:t>___________________</w:t>
      </w:r>
      <w:r w:rsidRPr="00EA494B">
        <w:rPr>
          <w:rFonts w:ascii="Arial" w:hAnsi="Arial" w:cs="Arial"/>
        </w:rPr>
        <w:t>_________</w:t>
      </w:r>
      <w:r w:rsidR="00A0377E">
        <w:rPr>
          <w:rFonts w:ascii="Arial" w:hAnsi="Arial" w:cs="Arial"/>
        </w:rPr>
        <w:t>_</w:t>
      </w:r>
      <w:r w:rsidRPr="00EA494B">
        <w:rPr>
          <w:rFonts w:ascii="Arial" w:hAnsi="Arial" w:cs="Arial"/>
        </w:rPr>
        <w:t>_</w:t>
      </w:r>
      <w:r w:rsidR="005C598F" w:rsidRPr="00EA494B">
        <w:rPr>
          <w:rFonts w:ascii="Arial" w:hAnsi="Arial" w:cs="Arial"/>
        </w:rPr>
        <w:t>______</w:t>
      </w:r>
      <w:r w:rsidR="005C598F">
        <w:rPr>
          <w:rFonts w:ascii="Arial" w:hAnsi="Arial" w:cs="Arial"/>
        </w:rPr>
        <w:t>_</w:t>
      </w:r>
      <w:r w:rsidR="005C598F" w:rsidRPr="00EA494B">
        <w:rPr>
          <w:rFonts w:ascii="Arial" w:hAnsi="Arial" w:cs="Arial"/>
        </w:rPr>
        <w:t>___</w:t>
      </w:r>
    </w:p>
    <w:p w14:paraId="13E76A68" w14:textId="30036473" w:rsidR="00B93579" w:rsidRPr="00DF6F3F" w:rsidRDefault="00D9683D" w:rsidP="00DF6F3F">
      <w:pPr>
        <w:suppressLineNumbers/>
        <w:tabs>
          <w:tab w:val="left" w:pos="4230"/>
          <w:tab w:val="left" w:pos="4320"/>
        </w:tabs>
        <w:spacing w:after="0"/>
        <w:ind w:left="3870" w:right="-180"/>
        <w:rPr>
          <w:rFonts w:ascii="Arial" w:hAnsi="Arial" w:cs="Arial"/>
          <w:lang w:val="en-CA"/>
        </w:rPr>
      </w:pPr>
      <w:r>
        <w:rPr>
          <w:rFonts w:ascii="Arial" w:hAnsi="Arial" w:cs="Arial"/>
        </w:rPr>
        <w:t>Crystal Henwood</w:t>
      </w:r>
      <w:r w:rsidR="00A0377E">
        <w:rPr>
          <w:rFonts w:ascii="Arial" w:hAnsi="Arial" w:cs="Arial"/>
        </w:rPr>
        <w:t xml:space="preserve">, </w:t>
      </w:r>
      <w:r w:rsidR="009F0764">
        <w:rPr>
          <w:rFonts w:ascii="Arial" w:hAnsi="Arial" w:cs="Arial"/>
        </w:rPr>
        <w:t>Clerk of the Board</w:t>
      </w:r>
      <w:r w:rsidR="00BF5CA2">
        <w:rPr>
          <w:rFonts w:ascii="Arial" w:hAnsi="Arial" w:cs="Arial"/>
        </w:rPr>
        <w:br w:type="page"/>
      </w:r>
    </w:p>
    <w:p w14:paraId="24D5043D" w14:textId="43855107" w:rsidR="00B93579" w:rsidRPr="00FD5E4A" w:rsidRDefault="00B93579" w:rsidP="00330843">
      <w:pPr>
        <w:pStyle w:val="ListParagraph"/>
        <w:numPr>
          <w:ilvl w:val="0"/>
          <w:numId w:val="2"/>
        </w:numPr>
        <w:spacing w:after="0" w:line="360" w:lineRule="auto"/>
        <w:ind w:left="357" w:hanging="357"/>
        <w:jc w:val="both"/>
        <w:rPr>
          <w:rFonts w:ascii="Arial" w:hAnsi="Arial" w:cs="Arial"/>
        </w:rPr>
      </w:pPr>
    </w:p>
    <w:p w14:paraId="0AB3765D" w14:textId="579E4ED0" w:rsidR="00FD5E4A" w:rsidRDefault="00B45DB5" w:rsidP="00B45DB5">
      <w:pPr>
        <w:spacing w:after="0" w:line="360" w:lineRule="auto"/>
        <w:jc w:val="both"/>
        <w:rPr>
          <w:rFonts w:ascii="Arial" w:hAnsi="Arial" w:cs="Arial"/>
          <w:lang w:val="en-CA"/>
        </w:rPr>
      </w:pPr>
      <w:r>
        <w:rPr>
          <w:rFonts w:ascii="Arial" w:hAnsi="Arial" w:cs="Arial"/>
        </w:rPr>
        <w:t xml:space="preserve">In reference to the letter </w:t>
      </w:r>
      <w:r w:rsidR="00944D45">
        <w:rPr>
          <w:rFonts w:ascii="Arial" w:hAnsi="Arial" w:cs="Arial"/>
        </w:rPr>
        <w:t xml:space="preserve">included </w:t>
      </w:r>
      <w:r>
        <w:rPr>
          <w:rFonts w:ascii="Arial" w:hAnsi="Arial" w:cs="Arial"/>
        </w:rPr>
        <w:t xml:space="preserve">with the capital application request filed with the Board, </w:t>
      </w:r>
      <w:r w:rsidR="003A29B6">
        <w:rPr>
          <w:rFonts w:ascii="Arial" w:hAnsi="Arial" w:cs="Arial"/>
        </w:rPr>
        <w:t>Nova Scotia Power Incorporated (</w:t>
      </w:r>
      <w:r>
        <w:rPr>
          <w:rFonts w:ascii="Arial" w:hAnsi="Arial" w:cs="Arial"/>
        </w:rPr>
        <w:t>NS Power</w:t>
      </w:r>
      <w:r w:rsidR="003A29B6">
        <w:rPr>
          <w:rFonts w:ascii="Arial" w:hAnsi="Arial" w:cs="Arial"/>
        </w:rPr>
        <w:t>)</w:t>
      </w:r>
      <w:r>
        <w:rPr>
          <w:rFonts w:ascii="Arial" w:hAnsi="Arial" w:cs="Arial"/>
        </w:rPr>
        <w:t xml:space="preserve"> stated “</w:t>
      </w:r>
      <w:r w:rsidRPr="00B45DB5">
        <w:rPr>
          <w:rFonts w:ascii="Arial" w:hAnsi="Arial" w:cs="Arial"/>
          <w:lang w:val="en-CA"/>
        </w:rPr>
        <w:t>Technical setup work and business process updates have been completed</w:t>
      </w:r>
      <w:r>
        <w:rPr>
          <w:rFonts w:ascii="Arial" w:hAnsi="Arial" w:cs="Arial"/>
          <w:lang w:val="en-CA"/>
        </w:rPr>
        <w:t>…”</w:t>
      </w:r>
    </w:p>
    <w:p w14:paraId="50319FE3" w14:textId="77777777" w:rsidR="00B45DB5" w:rsidRDefault="00B45DB5" w:rsidP="00B45DB5">
      <w:pPr>
        <w:pStyle w:val="ListParagraph"/>
        <w:numPr>
          <w:ilvl w:val="0"/>
          <w:numId w:val="46"/>
        </w:numPr>
        <w:spacing w:after="0" w:line="360" w:lineRule="auto"/>
        <w:jc w:val="both"/>
        <w:rPr>
          <w:rFonts w:ascii="Arial" w:hAnsi="Arial" w:cs="Arial"/>
        </w:rPr>
      </w:pPr>
      <w:r>
        <w:rPr>
          <w:rFonts w:ascii="Arial" w:hAnsi="Arial" w:cs="Arial"/>
        </w:rPr>
        <w:t>Please break out the tasks that have been completed and the tasks remaining.</w:t>
      </w:r>
    </w:p>
    <w:p w14:paraId="0AC79401" w14:textId="1674225C" w:rsidR="00B45DB5" w:rsidRDefault="00B45DB5" w:rsidP="00B45DB5">
      <w:pPr>
        <w:pStyle w:val="ListParagraph"/>
        <w:numPr>
          <w:ilvl w:val="0"/>
          <w:numId w:val="46"/>
        </w:numPr>
        <w:spacing w:after="0" w:line="360" w:lineRule="auto"/>
        <w:jc w:val="both"/>
        <w:rPr>
          <w:rFonts w:ascii="Arial" w:hAnsi="Arial" w:cs="Arial"/>
        </w:rPr>
      </w:pPr>
      <w:r>
        <w:rPr>
          <w:rFonts w:ascii="Arial" w:hAnsi="Arial" w:cs="Arial"/>
        </w:rPr>
        <w:t>Please identify the items in the Capital Project Detailed Estimate that are now finished and provide the final actual costs.</w:t>
      </w:r>
    </w:p>
    <w:p w14:paraId="37E635DF" w14:textId="50581C49" w:rsidR="003B5A66" w:rsidRPr="00B45DB5" w:rsidRDefault="003B5A66" w:rsidP="00B45DB5">
      <w:pPr>
        <w:pStyle w:val="ListParagraph"/>
        <w:numPr>
          <w:ilvl w:val="0"/>
          <w:numId w:val="46"/>
        </w:numPr>
        <w:spacing w:after="0" w:line="360" w:lineRule="auto"/>
        <w:jc w:val="both"/>
        <w:rPr>
          <w:rFonts w:ascii="Arial" w:hAnsi="Arial" w:cs="Arial"/>
        </w:rPr>
      </w:pPr>
      <w:r>
        <w:rPr>
          <w:rFonts w:ascii="Arial" w:hAnsi="Arial" w:cs="Arial"/>
        </w:rPr>
        <w:t>Please provide a breakdown of the work associated with the budget amounts in 2023, 2024, 2025 and 2026.</w:t>
      </w:r>
    </w:p>
    <w:p w14:paraId="572CF9B9" w14:textId="77777777" w:rsidR="008821F1" w:rsidRDefault="008821F1" w:rsidP="008821F1">
      <w:pPr>
        <w:spacing w:after="0" w:line="360" w:lineRule="auto"/>
        <w:jc w:val="both"/>
        <w:rPr>
          <w:rFonts w:ascii="Arial" w:hAnsi="Arial" w:cs="Arial"/>
        </w:rPr>
      </w:pPr>
    </w:p>
    <w:p w14:paraId="737522CB" w14:textId="77777777" w:rsidR="008821F1" w:rsidRPr="003B5A66" w:rsidRDefault="008821F1" w:rsidP="008821F1">
      <w:pPr>
        <w:pStyle w:val="ListParagraph"/>
        <w:numPr>
          <w:ilvl w:val="0"/>
          <w:numId w:val="2"/>
        </w:numPr>
        <w:spacing w:after="0" w:line="360" w:lineRule="auto"/>
        <w:jc w:val="both"/>
        <w:rPr>
          <w:rFonts w:ascii="Arial" w:hAnsi="Arial" w:cs="Arial"/>
        </w:rPr>
      </w:pPr>
    </w:p>
    <w:p w14:paraId="6FC4B7DC" w14:textId="77777777" w:rsidR="008821F1" w:rsidRDefault="008821F1" w:rsidP="008821F1">
      <w:pPr>
        <w:spacing w:after="0" w:line="360" w:lineRule="auto"/>
        <w:jc w:val="both"/>
        <w:rPr>
          <w:rFonts w:ascii="Arial" w:hAnsi="Arial" w:cs="Arial"/>
        </w:rPr>
      </w:pPr>
      <w:r w:rsidRPr="0014013F">
        <w:rPr>
          <w:rFonts w:ascii="Arial" w:hAnsi="Arial" w:cs="Arial"/>
        </w:rPr>
        <w:t>Please compare the project estimate of $5,644,468 to the $6.4 million estimate for the total required for renewable to retail market development, inclusive of costs to date, forecasted costs, and deferred amounts in Matter M11874 (Letter of Credit proceeding).</w:t>
      </w:r>
    </w:p>
    <w:p w14:paraId="3E5D4429" w14:textId="77777777" w:rsidR="008821F1" w:rsidRDefault="008821F1" w:rsidP="008821F1">
      <w:pPr>
        <w:spacing w:after="0" w:line="360" w:lineRule="auto"/>
        <w:jc w:val="both"/>
        <w:rPr>
          <w:rFonts w:ascii="Arial" w:hAnsi="Arial" w:cs="Arial"/>
        </w:rPr>
      </w:pPr>
    </w:p>
    <w:p w14:paraId="1B0CAF4A" w14:textId="77777777" w:rsidR="008821F1" w:rsidRPr="003B5A66" w:rsidRDefault="008821F1" w:rsidP="008821F1">
      <w:pPr>
        <w:pStyle w:val="ListParagraph"/>
        <w:numPr>
          <w:ilvl w:val="0"/>
          <w:numId w:val="2"/>
        </w:numPr>
        <w:spacing w:after="0" w:line="360" w:lineRule="auto"/>
        <w:jc w:val="both"/>
        <w:rPr>
          <w:rFonts w:ascii="Arial" w:hAnsi="Arial" w:cs="Arial"/>
        </w:rPr>
      </w:pPr>
    </w:p>
    <w:p w14:paraId="1013F98F" w14:textId="29C9D0E6" w:rsidR="008821F1" w:rsidRPr="008821F1" w:rsidRDefault="008821F1" w:rsidP="008821F1">
      <w:pPr>
        <w:spacing w:after="0" w:line="360" w:lineRule="auto"/>
        <w:jc w:val="both"/>
        <w:rPr>
          <w:rFonts w:ascii="Arial" w:hAnsi="Arial" w:cs="Arial"/>
        </w:rPr>
      </w:pPr>
      <w:r w:rsidRPr="0014013F">
        <w:rPr>
          <w:rFonts w:ascii="Arial" w:hAnsi="Arial" w:cs="Arial"/>
        </w:rPr>
        <w:t xml:space="preserve">Please advise whether any work done to date to implement the </w:t>
      </w:r>
      <w:r w:rsidR="001D03D8">
        <w:rPr>
          <w:rFonts w:ascii="Arial" w:hAnsi="Arial" w:cs="Arial"/>
        </w:rPr>
        <w:t>R</w:t>
      </w:r>
      <w:r w:rsidRPr="0014013F">
        <w:rPr>
          <w:rFonts w:ascii="Arial" w:hAnsi="Arial" w:cs="Arial"/>
        </w:rPr>
        <w:t xml:space="preserve">enewable to </w:t>
      </w:r>
      <w:r w:rsidR="001D03D8">
        <w:rPr>
          <w:rFonts w:ascii="Arial" w:hAnsi="Arial" w:cs="Arial"/>
        </w:rPr>
        <w:t>R</w:t>
      </w:r>
      <w:r w:rsidRPr="0014013F">
        <w:rPr>
          <w:rFonts w:ascii="Arial" w:hAnsi="Arial" w:cs="Arial"/>
        </w:rPr>
        <w:t xml:space="preserve">etail </w:t>
      </w:r>
      <w:r w:rsidR="00D827A0">
        <w:rPr>
          <w:rFonts w:ascii="Arial" w:hAnsi="Arial" w:cs="Arial"/>
        </w:rPr>
        <w:t xml:space="preserve">(RtR) </w:t>
      </w:r>
      <w:r w:rsidRPr="0014013F">
        <w:rPr>
          <w:rFonts w:ascii="Arial" w:hAnsi="Arial" w:cs="Arial"/>
        </w:rPr>
        <w:t>market was affected by NS Power’s cybersecurity breach, and if so, whether costs to redo work have been included in the project amount</w:t>
      </w:r>
      <w:r>
        <w:rPr>
          <w:rFonts w:ascii="Arial" w:hAnsi="Arial" w:cs="Arial"/>
        </w:rPr>
        <w:t>.</w:t>
      </w:r>
    </w:p>
    <w:p w14:paraId="251CBBB6" w14:textId="77777777" w:rsidR="008821F1" w:rsidRDefault="008821F1" w:rsidP="008821F1">
      <w:pPr>
        <w:spacing w:after="0" w:line="360" w:lineRule="auto"/>
        <w:jc w:val="both"/>
        <w:rPr>
          <w:rFonts w:ascii="Arial" w:hAnsi="Arial" w:cs="Arial"/>
          <w:lang w:val="en-CA"/>
        </w:rPr>
      </w:pPr>
    </w:p>
    <w:p w14:paraId="33987752" w14:textId="77777777" w:rsidR="008821F1" w:rsidRPr="00E941CB" w:rsidRDefault="008821F1" w:rsidP="008821F1">
      <w:pPr>
        <w:pStyle w:val="ListParagraph"/>
        <w:numPr>
          <w:ilvl w:val="0"/>
          <w:numId w:val="2"/>
        </w:numPr>
        <w:spacing w:after="0" w:line="360" w:lineRule="auto"/>
        <w:jc w:val="both"/>
        <w:rPr>
          <w:rFonts w:ascii="Arial" w:hAnsi="Arial" w:cs="Arial"/>
        </w:rPr>
      </w:pPr>
    </w:p>
    <w:p w14:paraId="7B2659D4" w14:textId="148648B6" w:rsidR="008821F1" w:rsidRDefault="008821F1" w:rsidP="008821F1">
      <w:pPr>
        <w:spacing w:after="0" w:line="360" w:lineRule="auto"/>
        <w:jc w:val="both"/>
        <w:rPr>
          <w:rFonts w:ascii="Arial" w:hAnsi="Arial" w:cs="Arial"/>
        </w:rPr>
      </w:pPr>
      <w:r w:rsidRPr="0014013F">
        <w:rPr>
          <w:rFonts w:ascii="Arial" w:hAnsi="Arial" w:cs="Arial"/>
        </w:rPr>
        <w:t xml:space="preserve">NS Power states, “The project involves modifying the CIS as well as developing online forms for onboarding and offboarding customers to incorporate the changes anticipated with the activation of the RtR market.” In Matter M11884, NS Power noted that its </w:t>
      </w:r>
      <w:r w:rsidR="00D827A0">
        <w:rPr>
          <w:rFonts w:ascii="Arial" w:hAnsi="Arial" w:cs="Arial"/>
        </w:rPr>
        <w:t>Customer Information System (</w:t>
      </w:r>
      <w:r w:rsidRPr="0014013F">
        <w:rPr>
          <w:rFonts w:ascii="Arial" w:hAnsi="Arial" w:cs="Arial"/>
        </w:rPr>
        <w:t>CIS</w:t>
      </w:r>
      <w:r w:rsidR="00D827A0">
        <w:rPr>
          <w:rFonts w:ascii="Arial" w:hAnsi="Arial" w:cs="Arial"/>
        </w:rPr>
        <w:t>)</w:t>
      </w:r>
      <w:r w:rsidRPr="0014013F">
        <w:rPr>
          <w:rFonts w:ascii="Arial" w:hAnsi="Arial" w:cs="Arial"/>
        </w:rPr>
        <w:t xml:space="preserve"> is over 25 years old and requires modernization to enhance billing processes, automate complex billing calculations and deliver clearer billing statements. </w:t>
      </w:r>
      <w:r w:rsidR="00287F90" w:rsidRPr="0014013F">
        <w:rPr>
          <w:rFonts w:ascii="Arial" w:hAnsi="Arial" w:cs="Arial"/>
        </w:rPr>
        <w:t xml:space="preserve">NS Power said </w:t>
      </w:r>
      <w:r w:rsidR="00287F90">
        <w:rPr>
          <w:rFonts w:ascii="Arial" w:hAnsi="Arial" w:cs="Arial"/>
        </w:rPr>
        <w:t>the replacement of</w:t>
      </w:r>
      <w:r w:rsidR="00287F90" w:rsidRPr="0014013F">
        <w:rPr>
          <w:rFonts w:ascii="Arial" w:hAnsi="Arial" w:cs="Arial"/>
        </w:rPr>
        <w:t xml:space="preserve"> its CIS</w:t>
      </w:r>
      <w:r w:rsidRPr="0014013F">
        <w:rPr>
          <w:rFonts w:ascii="Arial" w:hAnsi="Arial" w:cs="Arial"/>
        </w:rPr>
        <w:t xml:space="preserve"> has been on its investment plan for several years and expects to scope of that project to “include enhancements to enable new tariff designs such as Time of Use (TOU), Critical</w:t>
      </w:r>
      <w:r>
        <w:rPr>
          <w:rFonts w:ascii="Arial" w:hAnsi="Arial" w:cs="Arial"/>
        </w:rPr>
        <w:t xml:space="preserve"> </w:t>
      </w:r>
      <w:r w:rsidRPr="00672277">
        <w:rPr>
          <w:rFonts w:ascii="Arial" w:hAnsi="Arial" w:cs="Arial"/>
        </w:rPr>
        <w:t>Peak Pricing (CPP), real-time pricing, and Time Varying Pricing (TVP), and accommodate new programs such as Green Choice.” However, NS Power said the timeline for this critical project was delayed after its previous general rate application due to “a strategic shift to prioritize capital investment in reliability initiatives and considerations such as operational, resource, and technical readiness as well as stakeholder readiness.”</w:t>
      </w:r>
    </w:p>
    <w:p w14:paraId="09512071" w14:textId="77777777" w:rsidR="008821F1" w:rsidRPr="0014013F" w:rsidRDefault="008821F1" w:rsidP="008821F1">
      <w:pPr>
        <w:pStyle w:val="ListParagraph"/>
        <w:numPr>
          <w:ilvl w:val="0"/>
          <w:numId w:val="56"/>
        </w:numPr>
        <w:spacing w:after="160" w:line="360" w:lineRule="auto"/>
        <w:jc w:val="both"/>
        <w:rPr>
          <w:rFonts w:ascii="Arial" w:hAnsi="Arial" w:cs="Arial"/>
        </w:rPr>
      </w:pPr>
      <w:r w:rsidRPr="0014013F">
        <w:rPr>
          <w:rFonts w:ascii="Arial" w:hAnsi="Arial" w:cs="Arial"/>
        </w:rPr>
        <w:lastRenderedPageBreak/>
        <w:t>Please explain in detail how the proposed work to modify NS Power’s existing, out of date and unsupported CIS will be impacted by the replacement of the CIS with a modern system.</w:t>
      </w:r>
    </w:p>
    <w:p w14:paraId="08563D6F" w14:textId="02F3F18D" w:rsidR="008821F1" w:rsidRPr="003B5A66" w:rsidRDefault="008821F1" w:rsidP="008821F1">
      <w:pPr>
        <w:pStyle w:val="ListParagraph"/>
        <w:numPr>
          <w:ilvl w:val="0"/>
          <w:numId w:val="56"/>
        </w:numPr>
        <w:spacing w:after="0" w:line="360" w:lineRule="auto"/>
        <w:jc w:val="both"/>
        <w:rPr>
          <w:rFonts w:ascii="Arial" w:hAnsi="Arial" w:cs="Arial"/>
        </w:rPr>
      </w:pPr>
      <w:r w:rsidRPr="0014013F">
        <w:rPr>
          <w:rFonts w:ascii="Arial" w:hAnsi="Arial" w:cs="Arial"/>
        </w:rPr>
        <w:t>Please explain in detail whether the expenses associated with the proposed modifications to the outdated CIS would have been necessary, in whole or in part, if NS Power had proceeded with its plan to replace its CIS on the timeline it had planned to when it filed its previous general rate application in 2022</w:t>
      </w:r>
      <w:r>
        <w:rPr>
          <w:rFonts w:ascii="Arial" w:hAnsi="Arial" w:cs="Arial"/>
        </w:rPr>
        <w:t>.</w:t>
      </w:r>
    </w:p>
    <w:p w14:paraId="42CCA174" w14:textId="77777777" w:rsidR="00490959" w:rsidRPr="00944D45" w:rsidRDefault="00490959" w:rsidP="00490959">
      <w:pPr>
        <w:spacing w:after="0" w:line="360" w:lineRule="auto"/>
        <w:jc w:val="both"/>
        <w:rPr>
          <w:rFonts w:ascii="Arial" w:hAnsi="Arial" w:cs="Arial"/>
        </w:rPr>
      </w:pPr>
    </w:p>
    <w:p w14:paraId="3F5ACA4A" w14:textId="77777777" w:rsidR="00490959" w:rsidRPr="003B5A66" w:rsidRDefault="00490959" w:rsidP="00490959">
      <w:pPr>
        <w:pStyle w:val="ListParagraph"/>
        <w:numPr>
          <w:ilvl w:val="0"/>
          <w:numId w:val="2"/>
        </w:numPr>
        <w:spacing w:after="0" w:line="360" w:lineRule="auto"/>
        <w:jc w:val="both"/>
        <w:rPr>
          <w:rFonts w:ascii="Arial" w:hAnsi="Arial" w:cs="Arial"/>
        </w:rPr>
      </w:pPr>
    </w:p>
    <w:p w14:paraId="41AC60AF" w14:textId="77777777" w:rsidR="00287F90" w:rsidRPr="00287F90" w:rsidRDefault="00287F90" w:rsidP="00287F90">
      <w:pPr>
        <w:spacing w:after="0" w:line="360" w:lineRule="auto"/>
        <w:jc w:val="both"/>
        <w:rPr>
          <w:rFonts w:ascii="Arial" w:hAnsi="Arial" w:cs="Arial"/>
        </w:rPr>
      </w:pPr>
      <w:r w:rsidRPr="00287F90">
        <w:rPr>
          <w:rFonts w:ascii="Arial" w:hAnsi="Arial" w:cs="Arial"/>
        </w:rPr>
        <w:t>Please identify all aspects of the proposed updates and enhancements to existing software solutions, the development of new and enhanced business processes and procedures, and enhancements to technology solutions such as the Customer Information System (CIS) and Meter Data Management System (MDMS), that could in any way provide a benefit to NS Power’s customers in general or particular rate classes, either currently, or in the future due to changes to NS Power’s infrastructure because of decarbonization, electrification, the decentralization of energy resources, the development of innovative rate designs, the enhancement of customer information systems for customers generally, and the customer experience and innovation identified by NS Power in its recent general rate application (M12451, Exhibit N-6, Appendix 7A, s. 1.6, pp. 22-29).</w:t>
      </w:r>
    </w:p>
    <w:p w14:paraId="25444E1D" w14:textId="77777777" w:rsidR="002404E0" w:rsidRPr="00287F90" w:rsidRDefault="002404E0" w:rsidP="002404E0">
      <w:pPr>
        <w:spacing w:after="0" w:line="360" w:lineRule="auto"/>
        <w:jc w:val="both"/>
        <w:rPr>
          <w:rFonts w:ascii="Arial" w:hAnsi="Arial" w:cs="Arial"/>
        </w:rPr>
      </w:pPr>
    </w:p>
    <w:p w14:paraId="487564DC" w14:textId="77777777" w:rsidR="002404E0" w:rsidRPr="00A34356" w:rsidRDefault="002404E0" w:rsidP="002404E0">
      <w:pPr>
        <w:pStyle w:val="ListParagraph"/>
        <w:numPr>
          <w:ilvl w:val="0"/>
          <w:numId w:val="2"/>
        </w:numPr>
        <w:spacing w:after="0" w:line="360" w:lineRule="auto"/>
        <w:ind w:left="357" w:hanging="357"/>
        <w:jc w:val="both"/>
        <w:rPr>
          <w:rFonts w:ascii="Arial" w:hAnsi="Arial" w:cs="Arial"/>
        </w:rPr>
      </w:pPr>
    </w:p>
    <w:p w14:paraId="5AAB19D9" w14:textId="1778CA11" w:rsidR="002404E0" w:rsidRDefault="002404E0" w:rsidP="002404E0">
      <w:pPr>
        <w:spacing w:after="0" w:line="360" w:lineRule="auto"/>
        <w:jc w:val="both"/>
        <w:rPr>
          <w:rFonts w:ascii="Arial" w:hAnsi="Arial" w:cs="Arial"/>
        </w:rPr>
      </w:pPr>
      <w:r>
        <w:rPr>
          <w:rFonts w:ascii="Arial" w:hAnsi="Arial" w:cs="Arial"/>
        </w:rPr>
        <w:t>When will the CIS and the MDMS go into service?</w:t>
      </w:r>
    </w:p>
    <w:p w14:paraId="710B7012" w14:textId="77777777" w:rsidR="002404E0" w:rsidRPr="008C4C88" w:rsidRDefault="002404E0" w:rsidP="002404E0">
      <w:pPr>
        <w:pStyle w:val="ListParagraph"/>
        <w:numPr>
          <w:ilvl w:val="0"/>
          <w:numId w:val="53"/>
        </w:numPr>
        <w:spacing w:after="0" w:line="360" w:lineRule="auto"/>
        <w:jc w:val="both"/>
        <w:rPr>
          <w:rFonts w:ascii="Arial" w:hAnsi="Arial" w:cs="Arial"/>
        </w:rPr>
      </w:pPr>
      <w:r w:rsidRPr="008C4C88">
        <w:rPr>
          <w:rFonts w:ascii="Arial" w:hAnsi="Arial" w:cs="Arial"/>
        </w:rPr>
        <w:t>Please elaborate on the new configurations and integrations to manage interval data that is unique to RtR.</w:t>
      </w:r>
    </w:p>
    <w:p w14:paraId="5ED7655D" w14:textId="77777777" w:rsidR="002404E0" w:rsidRPr="008C4C88" w:rsidRDefault="002404E0" w:rsidP="002404E0">
      <w:pPr>
        <w:pStyle w:val="ListParagraph"/>
        <w:numPr>
          <w:ilvl w:val="0"/>
          <w:numId w:val="53"/>
        </w:numPr>
        <w:spacing w:after="0" w:line="360" w:lineRule="auto"/>
        <w:jc w:val="both"/>
        <w:rPr>
          <w:rFonts w:ascii="Arial" w:hAnsi="Arial" w:cs="Arial"/>
        </w:rPr>
      </w:pPr>
      <w:r w:rsidRPr="008C4C88">
        <w:rPr>
          <w:rFonts w:ascii="Arial" w:hAnsi="Arial" w:cs="Arial"/>
        </w:rPr>
        <w:t xml:space="preserve">Please confirm that these configurations and integrations have been reviewed and agreed to with the </w:t>
      </w:r>
      <w:r>
        <w:rPr>
          <w:rFonts w:ascii="Arial" w:hAnsi="Arial" w:cs="Arial"/>
        </w:rPr>
        <w:t>Licensed Retail Supplier (</w:t>
      </w:r>
      <w:r w:rsidRPr="008C4C88">
        <w:rPr>
          <w:rFonts w:ascii="Arial" w:hAnsi="Arial" w:cs="Arial"/>
        </w:rPr>
        <w:t>LRS</w:t>
      </w:r>
      <w:r>
        <w:rPr>
          <w:rFonts w:ascii="Arial" w:hAnsi="Arial" w:cs="Arial"/>
        </w:rPr>
        <w:t>)</w:t>
      </w:r>
      <w:r w:rsidRPr="008C4C88">
        <w:rPr>
          <w:rFonts w:ascii="Arial" w:hAnsi="Arial" w:cs="Arial"/>
        </w:rPr>
        <w:t>.</w:t>
      </w:r>
    </w:p>
    <w:p w14:paraId="08588053" w14:textId="77777777" w:rsidR="002404E0" w:rsidRPr="001125ED" w:rsidRDefault="002404E0" w:rsidP="002404E0">
      <w:pPr>
        <w:pStyle w:val="ListParagraph"/>
        <w:numPr>
          <w:ilvl w:val="1"/>
          <w:numId w:val="53"/>
        </w:numPr>
        <w:spacing w:after="0" w:line="360" w:lineRule="auto"/>
        <w:jc w:val="both"/>
        <w:rPr>
          <w:rFonts w:ascii="Arial" w:hAnsi="Arial" w:cs="Arial"/>
        </w:rPr>
      </w:pPr>
      <w:r>
        <w:rPr>
          <w:rFonts w:ascii="Arial" w:hAnsi="Arial" w:cs="Arial"/>
        </w:rPr>
        <w:t>If not confirmed, why not?</w:t>
      </w:r>
    </w:p>
    <w:p w14:paraId="6CF1577D" w14:textId="77777777" w:rsidR="002404E0" w:rsidRDefault="002404E0" w:rsidP="00F768D1">
      <w:pPr>
        <w:spacing w:after="0" w:line="360" w:lineRule="auto"/>
        <w:jc w:val="both"/>
        <w:rPr>
          <w:rFonts w:ascii="Arial" w:hAnsi="Arial" w:cs="Arial"/>
        </w:rPr>
      </w:pPr>
    </w:p>
    <w:p w14:paraId="6C09B267" w14:textId="77777777" w:rsidR="00F768D1" w:rsidRPr="00E83721" w:rsidRDefault="00F768D1" w:rsidP="00F768D1">
      <w:pPr>
        <w:pStyle w:val="ListParagraph"/>
        <w:numPr>
          <w:ilvl w:val="0"/>
          <w:numId w:val="2"/>
        </w:numPr>
        <w:spacing w:after="0" w:line="360" w:lineRule="auto"/>
        <w:ind w:left="357" w:hanging="357"/>
        <w:jc w:val="both"/>
        <w:rPr>
          <w:rFonts w:ascii="Arial" w:hAnsi="Arial" w:cs="Arial"/>
        </w:rPr>
      </w:pPr>
    </w:p>
    <w:p w14:paraId="4B0E14F9" w14:textId="6C162714" w:rsidR="00F768D1" w:rsidRDefault="00F768D1" w:rsidP="00F768D1">
      <w:pPr>
        <w:spacing w:after="0" w:line="360" w:lineRule="auto"/>
        <w:jc w:val="both"/>
        <w:rPr>
          <w:rFonts w:ascii="Arial" w:hAnsi="Arial" w:cs="Arial"/>
        </w:rPr>
      </w:pPr>
      <w:r>
        <w:rPr>
          <w:rFonts w:ascii="Arial" w:hAnsi="Arial" w:cs="Arial"/>
        </w:rPr>
        <w:t xml:space="preserve">NS Power explained that changes to existing software </w:t>
      </w:r>
      <w:r w:rsidR="00D827A0">
        <w:rPr>
          <w:rFonts w:ascii="Arial" w:hAnsi="Arial" w:cs="Arial"/>
        </w:rPr>
        <w:t>are necessary</w:t>
      </w:r>
      <w:r>
        <w:rPr>
          <w:rFonts w:ascii="Arial" w:hAnsi="Arial" w:cs="Arial"/>
        </w:rPr>
        <w:t xml:space="preserve"> for customer </w:t>
      </w:r>
      <w:r w:rsidR="00490959">
        <w:rPr>
          <w:rFonts w:ascii="Arial" w:hAnsi="Arial" w:cs="Arial"/>
        </w:rPr>
        <w:t>billing, metering</w:t>
      </w:r>
      <w:r>
        <w:rPr>
          <w:rFonts w:ascii="Arial" w:hAnsi="Arial" w:cs="Arial"/>
        </w:rPr>
        <w:t xml:space="preserve">, interval data collection and aggregation, tariff maintenance, </w:t>
      </w:r>
      <w:r w:rsidR="00D827A0">
        <w:rPr>
          <w:rFonts w:ascii="Arial" w:hAnsi="Arial" w:cs="Arial"/>
        </w:rPr>
        <w:t>etc</w:t>
      </w:r>
      <w:r>
        <w:rPr>
          <w:rFonts w:ascii="Arial" w:hAnsi="Arial" w:cs="Arial"/>
        </w:rPr>
        <w:t>. Please explain how these software capabilities are different from the customer information management system and metering data software servicing existing customers</w:t>
      </w:r>
      <w:r w:rsidR="00287F90">
        <w:rPr>
          <w:rFonts w:ascii="Arial" w:hAnsi="Arial" w:cs="Arial"/>
        </w:rPr>
        <w:t>.</w:t>
      </w:r>
    </w:p>
    <w:p w14:paraId="5241DD95" w14:textId="77777777" w:rsidR="00490959" w:rsidRDefault="00F768D1" w:rsidP="00490959">
      <w:pPr>
        <w:pStyle w:val="ListParagraph"/>
        <w:numPr>
          <w:ilvl w:val="0"/>
          <w:numId w:val="47"/>
        </w:numPr>
        <w:spacing w:after="0" w:line="360" w:lineRule="auto"/>
        <w:jc w:val="both"/>
        <w:rPr>
          <w:rFonts w:ascii="Arial" w:hAnsi="Arial" w:cs="Arial"/>
        </w:rPr>
      </w:pPr>
      <w:r>
        <w:rPr>
          <w:rFonts w:ascii="Arial" w:hAnsi="Arial" w:cs="Arial"/>
        </w:rPr>
        <w:t>If there is no difference, please explain why they are needed for RtR</w:t>
      </w:r>
      <w:r w:rsidR="00D6186F">
        <w:rPr>
          <w:rFonts w:ascii="Arial" w:hAnsi="Arial" w:cs="Arial"/>
        </w:rPr>
        <w:t>.</w:t>
      </w:r>
    </w:p>
    <w:p w14:paraId="586185E7" w14:textId="6B55B65C" w:rsidR="00944D45" w:rsidRPr="00490959" w:rsidRDefault="00E83721" w:rsidP="00490959">
      <w:pPr>
        <w:pStyle w:val="ListParagraph"/>
        <w:numPr>
          <w:ilvl w:val="0"/>
          <w:numId w:val="47"/>
        </w:numPr>
        <w:spacing w:after="0" w:line="360" w:lineRule="auto"/>
        <w:jc w:val="both"/>
        <w:rPr>
          <w:rFonts w:ascii="Arial" w:hAnsi="Arial" w:cs="Arial"/>
        </w:rPr>
      </w:pPr>
      <w:r w:rsidRPr="00490959">
        <w:rPr>
          <w:rFonts w:ascii="Arial" w:hAnsi="Arial" w:cs="Arial"/>
        </w:rPr>
        <w:lastRenderedPageBreak/>
        <w:t>Please identify the updates to existing software</w:t>
      </w:r>
      <w:r w:rsidR="00944D45" w:rsidRPr="00490959">
        <w:rPr>
          <w:rFonts w:ascii="Arial" w:hAnsi="Arial" w:cs="Arial"/>
        </w:rPr>
        <w:t>.</w:t>
      </w:r>
    </w:p>
    <w:p w14:paraId="1E7AEE6B" w14:textId="4A418F2D" w:rsidR="00E916CB" w:rsidRDefault="00944D45" w:rsidP="00944D45">
      <w:pPr>
        <w:pStyle w:val="ListParagraph"/>
        <w:numPr>
          <w:ilvl w:val="0"/>
          <w:numId w:val="59"/>
        </w:numPr>
        <w:spacing w:after="0" w:line="360" w:lineRule="auto"/>
        <w:jc w:val="both"/>
        <w:rPr>
          <w:rFonts w:ascii="Arial" w:hAnsi="Arial" w:cs="Arial"/>
        </w:rPr>
      </w:pPr>
      <w:r>
        <w:rPr>
          <w:rFonts w:ascii="Arial" w:hAnsi="Arial" w:cs="Arial"/>
        </w:rPr>
        <w:t xml:space="preserve">Please </w:t>
      </w:r>
      <w:r w:rsidR="00E83721" w:rsidRPr="00944D45">
        <w:rPr>
          <w:rFonts w:ascii="Arial" w:hAnsi="Arial" w:cs="Arial"/>
        </w:rPr>
        <w:t>explain how each update is unique to the RtR market.</w:t>
      </w:r>
    </w:p>
    <w:p w14:paraId="366B6E74" w14:textId="7038795F" w:rsidR="00490959" w:rsidRPr="00490959" w:rsidRDefault="00490959" w:rsidP="00490959">
      <w:pPr>
        <w:pStyle w:val="ListParagraph"/>
        <w:numPr>
          <w:ilvl w:val="0"/>
          <w:numId w:val="59"/>
        </w:numPr>
        <w:spacing w:after="0" w:line="360" w:lineRule="auto"/>
        <w:jc w:val="both"/>
        <w:rPr>
          <w:rFonts w:ascii="Arial" w:hAnsi="Arial" w:cs="Arial"/>
        </w:rPr>
      </w:pPr>
      <w:r>
        <w:rPr>
          <w:rFonts w:ascii="Arial" w:hAnsi="Arial" w:cs="Arial"/>
        </w:rPr>
        <w:t xml:space="preserve">If the changes to existing software will go into service on a piecemeal approach, please provide the list of dates when </w:t>
      </w:r>
      <w:r w:rsidR="001D03D8">
        <w:rPr>
          <w:rFonts w:ascii="Arial" w:hAnsi="Arial" w:cs="Arial"/>
        </w:rPr>
        <w:t>NS Power</w:t>
      </w:r>
      <w:r>
        <w:rPr>
          <w:rFonts w:ascii="Arial" w:hAnsi="Arial" w:cs="Arial"/>
        </w:rPr>
        <w:t xml:space="preserve"> plan</w:t>
      </w:r>
      <w:r w:rsidR="001D03D8">
        <w:rPr>
          <w:rFonts w:ascii="Arial" w:hAnsi="Arial" w:cs="Arial"/>
        </w:rPr>
        <w:t>s</w:t>
      </w:r>
      <w:r>
        <w:rPr>
          <w:rFonts w:ascii="Arial" w:hAnsi="Arial" w:cs="Arial"/>
        </w:rPr>
        <w:t xml:space="preserve"> each software change </w:t>
      </w:r>
      <w:r w:rsidR="001D03D8">
        <w:rPr>
          <w:rFonts w:ascii="Arial" w:hAnsi="Arial" w:cs="Arial"/>
        </w:rPr>
        <w:t>to</w:t>
      </w:r>
      <w:r>
        <w:rPr>
          <w:rFonts w:ascii="Arial" w:hAnsi="Arial" w:cs="Arial"/>
        </w:rPr>
        <w:t xml:space="preserve"> go into service.</w:t>
      </w:r>
    </w:p>
    <w:p w14:paraId="4E8C620F" w14:textId="77777777" w:rsidR="001D1F3E" w:rsidRDefault="001D1F3E" w:rsidP="001D1F3E">
      <w:pPr>
        <w:spacing w:after="0" w:line="360" w:lineRule="auto"/>
        <w:jc w:val="both"/>
        <w:rPr>
          <w:rFonts w:ascii="Arial" w:hAnsi="Arial" w:cs="Arial"/>
        </w:rPr>
      </w:pPr>
    </w:p>
    <w:p w14:paraId="2163FEF2" w14:textId="4EE2CB3E" w:rsidR="001D1F3E" w:rsidRPr="001D1F3E" w:rsidRDefault="001D1F3E" w:rsidP="00E83721">
      <w:pPr>
        <w:pStyle w:val="ListParagraph"/>
        <w:numPr>
          <w:ilvl w:val="0"/>
          <w:numId w:val="2"/>
        </w:numPr>
        <w:spacing w:after="0" w:line="360" w:lineRule="auto"/>
        <w:ind w:left="357" w:hanging="357"/>
        <w:jc w:val="both"/>
        <w:rPr>
          <w:rFonts w:ascii="Arial" w:hAnsi="Arial" w:cs="Arial"/>
        </w:rPr>
      </w:pPr>
    </w:p>
    <w:p w14:paraId="06DCB03A" w14:textId="684C6E3B" w:rsidR="00E564DD" w:rsidRDefault="00E83721" w:rsidP="00E83721">
      <w:pPr>
        <w:spacing w:after="0" w:line="360" w:lineRule="auto"/>
        <w:jc w:val="both"/>
        <w:rPr>
          <w:rFonts w:ascii="Arial" w:hAnsi="Arial" w:cs="Arial"/>
        </w:rPr>
      </w:pPr>
      <w:r>
        <w:rPr>
          <w:rFonts w:ascii="Arial" w:hAnsi="Arial" w:cs="Arial"/>
        </w:rPr>
        <w:t>Please identify the enhancements to existing software.</w:t>
      </w:r>
    </w:p>
    <w:bookmarkEnd w:id="0"/>
    <w:p w14:paraId="367F26F5" w14:textId="77BB7175" w:rsidR="00944D45" w:rsidRDefault="00490959" w:rsidP="00944D45">
      <w:pPr>
        <w:pStyle w:val="ListParagraph"/>
        <w:numPr>
          <w:ilvl w:val="0"/>
          <w:numId w:val="58"/>
        </w:numPr>
        <w:spacing w:after="0" w:line="360" w:lineRule="auto"/>
        <w:jc w:val="both"/>
        <w:rPr>
          <w:rFonts w:ascii="Arial" w:hAnsi="Arial" w:cs="Arial"/>
        </w:rPr>
      </w:pPr>
      <w:r>
        <w:rPr>
          <w:rFonts w:ascii="Arial" w:hAnsi="Arial" w:cs="Arial"/>
        </w:rPr>
        <w:t>Please e</w:t>
      </w:r>
      <w:r w:rsidR="00944D45">
        <w:rPr>
          <w:rFonts w:ascii="Arial" w:hAnsi="Arial" w:cs="Arial"/>
        </w:rPr>
        <w:t>xplain how each enhancement is unique to the RtR market.</w:t>
      </w:r>
      <w:r w:rsidR="00944D45" w:rsidRPr="00944D45">
        <w:rPr>
          <w:rFonts w:ascii="Arial" w:hAnsi="Arial" w:cs="Arial"/>
        </w:rPr>
        <w:t xml:space="preserve"> </w:t>
      </w:r>
    </w:p>
    <w:p w14:paraId="5B9A43CB" w14:textId="266F9E96" w:rsidR="00CA0451" w:rsidRDefault="00944D45" w:rsidP="00944D45">
      <w:pPr>
        <w:pStyle w:val="ListParagraph"/>
        <w:numPr>
          <w:ilvl w:val="0"/>
          <w:numId w:val="58"/>
        </w:numPr>
        <w:spacing w:after="0" w:line="360" w:lineRule="auto"/>
        <w:jc w:val="both"/>
        <w:rPr>
          <w:rFonts w:ascii="Arial" w:hAnsi="Arial" w:cs="Arial"/>
        </w:rPr>
      </w:pPr>
      <w:r w:rsidRPr="00944D45">
        <w:rPr>
          <w:rFonts w:ascii="Arial" w:hAnsi="Arial" w:cs="Arial"/>
        </w:rPr>
        <w:t xml:space="preserve">Please explain why the need to manage metering interval data is unique to the </w:t>
      </w:r>
      <w:r w:rsidR="00490959">
        <w:rPr>
          <w:rFonts w:ascii="Arial" w:hAnsi="Arial" w:cs="Arial"/>
        </w:rPr>
        <w:t>RtR</w:t>
      </w:r>
      <w:r w:rsidRPr="00944D45">
        <w:rPr>
          <w:rFonts w:ascii="Arial" w:hAnsi="Arial" w:cs="Arial"/>
        </w:rPr>
        <w:t xml:space="preserve"> market, such that it requires the implementation of new configurations and integrations for the MDMS</w:t>
      </w:r>
      <w:r>
        <w:rPr>
          <w:rFonts w:ascii="Arial" w:hAnsi="Arial" w:cs="Arial"/>
        </w:rPr>
        <w:t>.</w:t>
      </w:r>
    </w:p>
    <w:p w14:paraId="6C7489E1" w14:textId="43CFF429" w:rsidR="00490959" w:rsidRDefault="00490959" w:rsidP="00490959">
      <w:pPr>
        <w:pStyle w:val="ListParagraph"/>
        <w:numPr>
          <w:ilvl w:val="1"/>
          <w:numId w:val="58"/>
        </w:numPr>
        <w:spacing w:after="0" w:line="360" w:lineRule="auto"/>
        <w:jc w:val="both"/>
        <w:rPr>
          <w:rFonts w:ascii="Arial" w:hAnsi="Arial" w:cs="Arial"/>
        </w:rPr>
      </w:pPr>
      <w:r>
        <w:rPr>
          <w:rFonts w:ascii="Arial" w:hAnsi="Arial" w:cs="Arial"/>
        </w:rPr>
        <w:t>If the enhancements will go into service on a piecemeal approach, please provide the list of dates that each enhancement is planned to go into service.</w:t>
      </w:r>
    </w:p>
    <w:p w14:paraId="3A57A318" w14:textId="77777777" w:rsidR="008C4C88" w:rsidRDefault="008C4C88" w:rsidP="005A5B00">
      <w:pPr>
        <w:spacing w:after="0" w:line="360" w:lineRule="auto"/>
        <w:jc w:val="both"/>
        <w:rPr>
          <w:rFonts w:ascii="Arial" w:hAnsi="Arial" w:cs="Arial"/>
        </w:rPr>
      </w:pPr>
    </w:p>
    <w:p w14:paraId="65ED1A41" w14:textId="77777777" w:rsidR="0064541A" w:rsidRPr="0064541A" w:rsidRDefault="0064541A" w:rsidP="0064541A">
      <w:pPr>
        <w:pStyle w:val="ListParagraph"/>
        <w:numPr>
          <w:ilvl w:val="0"/>
          <w:numId w:val="2"/>
        </w:numPr>
        <w:spacing w:after="0" w:line="360" w:lineRule="auto"/>
        <w:ind w:left="357" w:hanging="357"/>
        <w:jc w:val="both"/>
        <w:rPr>
          <w:rFonts w:ascii="Arial" w:hAnsi="Arial" w:cs="Arial"/>
        </w:rPr>
      </w:pPr>
    </w:p>
    <w:p w14:paraId="076E8CAF" w14:textId="1688E489" w:rsidR="00A34356" w:rsidRDefault="0064541A" w:rsidP="005A5B00">
      <w:pPr>
        <w:spacing w:after="0" w:line="360" w:lineRule="auto"/>
        <w:jc w:val="both"/>
        <w:rPr>
          <w:rFonts w:ascii="Arial" w:hAnsi="Arial" w:cs="Arial"/>
        </w:rPr>
      </w:pPr>
      <w:r>
        <w:rPr>
          <w:rFonts w:ascii="Arial" w:hAnsi="Arial" w:cs="Arial"/>
        </w:rPr>
        <w:t>Please explain how the systems are made scalable and the associated costs of that scalability.</w:t>
      </w:r>
    </w:p>
    <w:p w14:paraId="2E8EB071" w14:textId="4F68F49F" w:rsidR="0064541A" w:rsidRDefault="0064541A" w:rsidP="0064541A">
      <w:pPr>
        <w:pStyle w:val="ListParagraph"/>
        <w:numPr>
          <w:ilvl w:val="0"/>
          <w:numId w:val="48"/>
        </w:numPr>
        <w:spacing w:after="0" w:line="360" w:lineRule="auto"/>
        <w:jc w:val="both"/>
        <w:rPr>
          <w:rFonts w:ascii="Arial" w:hAnsi="Arial" w:cs="Arial"/>
        </w:rPr>
      </w:pPr>
      <w:r>
        <w:rPr>
          <w:rFonts w:ascii="Arial" w:hAnsi="Arial" w:cs="Arial"/>
        </w:rPr>
        <w:t>Please explain why a scalable system is required</w:t>
      </w:r>
      <w:r w:rsidR="003A29B6">
        <w:rPr>
          <w:rFonts w:ascii="Arial" w:hAnsi="Arial" w:cs="Arial"/>
        </w:rPr>
        <w:t>.</w:t>
      </w:r>
    </w:p>
    <w:p w14:paraId="35F6D4F1" w14:textId="7DF6189C" w:rsidR="0064541A" w:rsidRDefault="0064541A" w:rsidP="0064541A">
      <w:pPr>
        <w:pStyle w:val="ListParagraph"/>
        <w:numPr>
          <w:ilvl w:val="0"/>
          <w:numId w:val="48"/>
        </w:numPr>
        <w:spacing w:after="0" w:line="360" w:lineRule="auto"/>
        <w:jc w:val="both"/>
        <w:rPr>
          <w:rFonts w:ascii="Arial" w:hAnsi="Arial" w:cs="Arial"/>
        </w:rPr>
      </w:pPr>
      <w:r>
        <w:rPr>
          <w:rFonts w:ascii="Arial" w:hAnsi="Arial" w:cs="Arial"/>
        </w:rPr>
        <w:t>Does NS Power intend to fully recoup the cost of the scalable system from the single LRS or will the costs of that scalability be incurred as more LRS enter the market?</w:t>
      </w:r>
    </w:p>
    <w:p w14:paraId="0416208F" w14:textId="77777777" w:rsidR="00DF6F3F" w:rsidRPr="00DF6F3F" w:rsidRDefault="00DF6F3F" w:rsidP="00DF6F3F">
      <w:pPr>
        <w:spacing w:after="0" w:line="360" w:lineRule="auto"/>
        <w:jc w:val="both"/>
        <w:rPr>
          <w:rFonts w:ascii="Arial" w:hAnsi="Arial" w:cs="Arial"/>
        </w:rPr>
      </w:pPr>
    </w:p>
    <w:p w14:paraId="036E8EFA" w14:textId="77777777" w:rsidR="0064541A" w:rsidRPr="0064541A" w:rsidRDefault="0064541A" w:rsidP="0064541A">
      <w:pPr>
        <w:pStyle w:val="ListParagraph"/>
        <w:numPr>
          <w:ilvl w:val="0"/>
          <w:numId w:val="2"/>
        </w:numPr>
        <w:spacing w:after="0" w:line="360" w:lineRule="auto"/>
        <w:ind w:left="357" w:hanging="357"/>
        <w:jc w:val="both"/>
        <w:rPr>
          <w:rFonts w:ascii="Arial" w:hAnsi="Arial" w:cs="Arial"/>
        </w:rPr>
      </w:pPr>
    </w:p>
    <w:p w14:paraId="4ACABCCB" w14:textId="52C5CA7C" w:rsidR="0064541A" w:rsidRDefault="0064541A" w:rsidP="0064541A">
      <w:pPr>
        <w:spacing w:after="0" w:line="360" w:lineRule="auto"/>
        <w:jc w:val="both"/>
        <w:rPr>
          <w:rFonts w:ascii="Arial" w:hAnsi="Arial" w:cs="Arial"/>
        </w:rPr>
      </w:pPr>
      <w:r>
        <w:rPr>
          <w:rFonts w:ascii="Arial" w:hAnsi="Arial" w:cs="Arial"/>
        </w:rPr>
        <w:t>Why did NS Power establish a dedicated RtR Project Implementation team before the LRS was granted its interconnection requests?</w:t>
      </w:r>
    </w:p>
    <w:p w14:paraId="74AF9D96" w14:textId="77777777" w:rsidR="003B5A66" w:rsidRDefault="003B5A66" w:rsidP="003B5A66">
      <w:pPr>
        <w:pStyle w:val="ListParagraph"/>
        <w:numPr>
          <w:ilvl w:val="0"/>
          <w:numId w:val="54"/>
        </w:numPr>
        <w:spacing w:after="0" w:line="360" w:lineRule="auto"/>
        <w:jc w:val="both"/>
        <w:rPr>
          <w:rFonts w:ascii="Arial" w:hAnsi="Arial" w:cs="Arial"/>
        </w:rPr>
      </w:pPr>
      <w:r w:rsidRPr="0014013F">
        <w:rPr>
          <w:rFonts w:ascii="Arial" w:hAnsi="Arial" w:cs="Arial"/>
        </w:rPr>
        <w:t xml:space="preserve">Please explain the start date of February 2023 </w:t>
      </w:r>
    </w:p>
    <w:p w14:paraId="6425802A" w14:textId="1FE961FA" w:rsidR="003B5A66" w:rsidRPr="003B5A66" w:rsidRDefault="003B5A66" w:rsidP="003B5A66">
      <w:pPr>
        <w:pStyle w:val="ListParagraph"/>
        <w:numPr>
          <w:ilvl w:val="1"/>
          <w:numId w:val="54"/>
        </w:numPr>
        <w:spacing w:after="0" w:line="360" w:lineRule="auto"/>
        <w:jc w:val="both"/>
        <w:rPr>
          <w:rFonts w:ascii="Arial" w:hAnsi="Arial" w:cs="Arial"/>
        </w:rPr>
      </w:pPr>
      <w:r>
        <w:rPr>
          <w:rFonts w:ascii="Arial" w:hAnsi="Arial" w:cs="Arial"/>
        </w:rPr>
        <w:t>W</w:t>
      </w:r>
      <w:r w:rsidRPr="0014013F">
        <w:rPr>
          <w:rFonts w:ascii="Arial" w:hAnsi="Arial" w:cs="Arial"/>
        </w:rPr>
        <w:t xml:space="preserve">hy </w:t>
      </w:r>
      <w:r>
        <w:rPr>
          <w:rFonts w:ascii="Arial" w:hAnsi="Arial" w:cs="Arial"/>
        </w:rPr>
        <w:t xml:space="preserve">was </w:t>
      </w:r>
      <w:r w:rsidRPr="0014013F">
        <w:rPr>
          <w:rFonts w:ascii="Arial" w:hAnsi="Arial" w:cs="Arial"/>
        </w:rPr>
        <w:t>an application not brough</w:t>
      </w:r>
      <w:r w:rsidR="00C342D5">
        <w:rPr>
          <w:rFonts w:ascii="Arial" w:hAnsi="Arial" w:cs="Arial"/>
        </w:rPr>
        <w:t>t</w:t>
      </w:r>
      <w:r w:rsidRPr="0014013F">
        <w:rPr>
          <w:rFonts w:ascii="Arial" w:hAnsi="Arial" w:cs="Arial"/>
        </w:rPr>
        <w:t xml:space="preserve"> forward for approval sooner</w:t>
      </w:r>
      <w:r>
        <w:rPr>
          <w:rFonts w:ascii="Arial" w:hAnsi="Arial" w:cs="Arial"/>
        </w:rPr>
        <w:t>?</w:t>
      </w:r>
    </w:p>
    <w:p w14:paraId="530B6BDF" w14:textId="77777777" w:rsidR="0064541A" w:rsidRDefault="0064541A" w:rsidP="0064541A">
      <w:pPr>
        <w:spacing w:after="0" w:line="360" w:lineRule="auto"/>
        <w:jc w:val="both"/>
        <w:rPr>
          <w:rFonts w:ascii="Arial" w:hAnsi="Arial" w:cs="Arial"/>
        </w:rPr>
      </w:pPr>
    </w:p>
    <w:p w14:paraId="4F7AA654" w14:textId="77777777" w:rsidR="0064541A" w:rsidRPr="0064541A" w:rsidRDefault="0064541A" w:rsidP="0064541A">
      <w:pPr>
        <w:pStyle w:val="ListParagraph"/>
        <w:numPr>
          <w:ilvl w:val="0"/>
          <w:numId w:val="2"/>
        </w:numPr>
        <w:spacing w:after="0" w:line="360" w:lineRule="auto"/>
        <w:ind w:left="357" w:hanging="357"/>
        <w:jc w:val="both"/>
        <w:rPr>
          <w:rFonts w:ascii="Arial" w:hAnsi="Arial" w:cs="Arial"/>
        </w:rPr>
      </w:pPr>
    </w:p>
    <w:p w14:paraId="21267190" w14:textId="29656B5A" w:rsidR="0064541A" w:rsidRDefault="0064541A" w:rsidP="005A5B00">
      <w:pPr>
        <w:spacing w:after="0" w:line="360" w:lineRule="auto"/>
        <w:jc w:val="both"/>
        <w:rPr>
          <w:rFonts w:ascii="Arial" w:hAnsi="Arial" w:cs="Arial"/>
          <w:lang w:val="en-CA"/>
        </w:rPr>
      </w:pPr>
      <w:r>
        <w:rPr>
          <w:rFonts w:ascii="Arial" w:hAnsi="Arial" w:cs="Arial"/>
        </w:rPr>
        <w:t>On page 2</w:t>
      </w:r>
      <w:r w:rsidR="00287F90">
        <w:rPr>
          <w:rFonts w:ascii="Arial" w:hAnsi="Arial" w:cs="Arial"/>
        </w:rPr>
        <w:t>,</w:t>
      </w:r>
      <w:r>
        <w:rPr>
          <w:rFonts w:ascii="Arial" w:hAnsi="Arial" w:cs="Arial"/>
        </w:rPr>
        <w:t xml:space="preserve"> NS Power states that it “</w:t>
      </w:r>
      <w:r w:rsidRPr="0064541A">
        <w:rPr>
          <w:rFonts w:ascii="Arial" w:hAnsi="Arial" w:cs="Arial"/>
          <w:lang w:val="en-CA"/>
        </w:rPr>
        <w:t>conducted detailed requirements gathering and scoping based on areas of impact and mechanisms that will need to be in place to facilitate the transition of customers and the onboarding of the first LRS in the RtR Market</w:t>
      </w:r>
      <w:r>
        <w:rPr>
          <w:rFonts w:ascii="Arial" w:hAnsi="Arial" w:cs="Arial"/>
          <w:lang w:val="en-CA"/>
        </w:rPr>
        <w:t xml:space="preserve">.” Please describe the </w:t>
      </w:r>
      <w:r w:rsidR="00376FA3">
        <w:rPr>
          <w:rFonts w:ascii="Arial" w:hAnsi="Arial" w:cs="Arial"/>
          <w:lang w:val="en-CA"/>
        </w:rPr>
        <w:t>best practice examples that NS Power scoped to under “impact and mechanisms” for customers and describe how these practices are different relative to the process used for existing customers terminating their service.</w:t>
      </w:r>
    </w:p>
    <w:p w14:paraId="372FE698" w14:textId="77777777" w:rsidR="00E941CB" w:rsidRDefault="00E941CB" w:rsidP="005A5B00">
      <w:pPr>
        <w:spacing w:after="0" w:line="360" w:lineRule="auto"/>
        <w:jc w:val="both"/>
        <w:rPr>
          <w:rFonts w:ascii="Arial" w:hAnsi="Arial" w:cs="Arial"/>
        </w:rPr>
      </w:pPr>
    </w:p>
    <w:p w14:paraId="00BC404D" w14:textId="77777777" w:rsidR="00B72ED3" w:rsidRPr="00B72ED3" w:rsidRDefault="00B72ED3" w:rsidP="00B72ED3">
      <w:pPr>
        <w:pStyle w:val="ListParagraph"/>
        <w:numPr>
          <w:ilvl w:val="0"/>
          <w:numId w:val="2"/>
        </w:numPr>
        <w:spacing w:after="0" w:line="360" w:lineRule="auto"/>
        <w:jc w:val="both"/>
        <w:rPr>
          <w:rFonts w:ascii="Arial" w:hAnsi="Arial" w:cs="Arial"/>
        </w:rPr>
      </w:pPr>
    </w:p>
    <w:p w14:paraId="77F20264" w14:textId="3D9B97BB" w:rsidR="003A29B6" w:rsidRDefault="00B72ED3" w:rsidP="00F768D1">
      <w:pPr>
        <w:spacing w:after="0" w:line="360" w:lineRule="auto"/>
        <w:jc w:val="both"/>
        <w:rPr>
          <w:rFonts w:ascii="Arial" w:hAnsi="Arial" w:cs="Arial"/>
        </w:rPr>
      </w:pPr>
      <w:r>
        <w:rPr>
          <w:rFonts w:ascii="Arial" w:hAnsi="Arial" w:cs="Arial"/>
        </w:rPr>
        <w:t>Please explain why the current reporting tools are insufficient or ineffective to accommodate customers leaving NS Power’s service and moving to RtR?</w:t>
      </w:r>
    </w:p>
    <w:p w14:paraId="473B5F5D" w14:textId="77777777" w:rsidR="00F768D1" w:rsidRDefault="00F768D1" w:rsidP="00F768D1">
      <w:pPr>
        <w:spacing w:after="0" w:line="360" w:lineRule="auto"/>
        <w:jc w:val="both"/>
        <w:rPr>
          <w:rFonts w:ascii="Arial" w:hAnsi="Arial" w:cs="Arial"/>
        </w:rPr>
      </w:pPr>
    </w:p>
    <w:p w14:paraId="1CF22753" w14:textId="77777777" w:rsidR="00B72ED3" w:rsidRPr="00B72ED3" w:rsidRDefault="00B72ED3" w:rsidP="00B72ED3">
      <w:pPr>
        <w:pStyle w:val="ListParagraph"/>
        <w:numPr>
          <w:ilvl w:val="0"/>
          <w:numId w:val="2"/>
        </w:numPr>
        <w:spacing w:after="0" w:line="360" w:lineRule="auto"/>
        <w:jc w:val="both"/>
        <w:rPr>
          <w:rFonts w:ascii="Arial" w:hAnsi="Arial" w:cs="Arial"/>
        </w:rPr>
      </w:pPr>
    </w:p>
    <w:p w14:paraId="0B47888F" w14:textId="07554F6C" w:rsidR="00B72ED3" w:rsidRDefault="00B72ED3" w:rsidP="005A5B00">
      <w:pPr>
        <w:spacing w:after="0" w:line="360" w:lineRule="auto"/>
        <w:jc w:val="both"/>
        <w:rPr>
          <w:rFonts w:ascii="Arial" w:hAnsi="Arial" w:cs="Arial"/>
        </w:rPr>
      </w:pPr>
      <w:r>
        <w:rPr>
          <w:rFonts w:ascii="Arial" w:hAnsi="Arial" w:cs="Arial"/>
        </w:rPr>
        <w:t xml:space="preserve">Please </w:t>
      </w:r>
      <w:r w:rsidR="002404E0">
        <w:rPr>
          <w:rFonts w:ascii="Arial" w:hAnsi="Arial" w:cs="Arial"/>
        </w:rPr>
        <w:t xml:space="preserve">separately identify the internal and external </w:t>
      </w:r>
      <w:r w:rsidR="00287F90">
        <w:rPr>
          <w:rFonts w:ascii="Arial" w:hAnsi="Arial" w:cs="Arial"/>
        </w:rPr>
        <w:t>stakeholders and</w:t>
      </w:r>
      <w:r w:rsidR="002404E0">
        <w:rPr>
          <w:rFonts w:ascii="Arial" w:hAnsi="Arial" w:cs="Arial"/>
        </w:rPr>
        <w:t xml:space="preserve"> </w:t>
      </w:r>
      <w:r>
        <w:rPr>
          <w:rFonts w:ascii="Arial" w:hAnsi="Arial" w:cs="Arial"/>
        </w:rPr>
        <w:t>describe the incremental business intelligence report development to handle “stakeholder information requirements.”</w:t>
      </w:r>
    </w:p>
    <w:p w14:paraId="61F5C5E5" w14:textId="4EE1EB5B" w:rsidR="00944D45" w:rsidRDefault="002404E0" w:rsidP="00B72ED3">
      <w:pPr>
        <w:pStyle w:val="ListParagraph"/>
        <w:numPr>
          <w:ilvl w:val="0"/>
          <w:numId w:val="52"/>
        </w:numPr>
        <w:spacing w:after="0" w:line="360" w:lineRule="auto"/>
        <w:jc w:val="both"/>
        <w:rPr>
          <w:rFonts w:ascii="Arial" w:hAnsi="Arial" w:cs="Arial"/>
        </w:rPr>
      </w:pPr>
      <w:r>
        <w:rPr>
          <w:rFonts w:ascii="Arial" w:hAnsi="Arial" w:cs="Arial"/>
        </w:rPr>
        <w:t xml:space="preserve">What </w:t>
      </w:r>
      <w:r w:rsidR="00287F90">
        <w:rPr>
          <w:rFonts w:ascii="Arial" w:hAnsi="Arial" w:cs="Arial"/>
        </w:rPr>
        <w:t xml:space="preserve">is </w:t>
      </w:r>
      <w:r w:rsidR="00944D45" w:rsidRPr="0014013F">
        <w:rPr>
          <w:rFonts w:ascii="Arial" w:hAnsi="Arial" w:cs="Arial"/>
        </w:rPr>
        <w:t>the purpose of referencing those in this capital application if they will be developed using existing tools</w:t>
      </w:r>
      <w:r w:rsidR="00AB10E9">
        <w:rPr>
          <w:rFonts w:ascii="Arial" w:hAnsi="Arial" w:cs="Arial"/>
        </w:rPr>
        <w:t>?</w:t>
      </w:r>
    </w:p>
    <w:p w14:paraId="53C0DCE6" w14:textId="03B8C1F7" w:rsidR="00B72ED3" w:rsidRDefault="00B72ED3" w:rsidP="00B72ED3">
      <w:pPr>
        <w:pStyle w:val="ListParagraph"/>
        <w:numPr>
          <w:ilvl w:val="0"/>
          <w:numId w:val="52"/>
        </w:numPr>
        <w:spacing w:after="0" w:line="360" w:lineRule="auto"/>
        <w:jc w:val="both"/>
        <w:rPr>
          <w:rFonts w:ascii="Arial" w:hAnsi="Arial" w:cs="Arial"/>
        </w:rPr>
      </w:pPr>
      <w:r>
        <w:rPr>
          <w:rFonts w:ascii="Arial" w:hAnsi="Arial" w:cs="Arial"/>
        </w:rPr>
        <w:t xml:space="preserve">Please describe the work that the Project team will undertake or has undertaken to develop reports using existing tools. </w:t>
      </w:r>
    </w:p>
    <w:p w14:paraId="228ACA42" w14:textId="59CA133A" w:rsidR="00B72ED3" w:rsidRDefault="00B72ED3" w:rsidP="00B72ED3">
      <w:pPr>
        <w:pStyle w:val="ListParagraph"/>
        <w:numPr>
          <w:ilvl w:val="1"/>
          <w:numId w:val="52"/>
        </w:numPr>
        <w:spacing w:after="0" w:line="360" w:lineRule="auto"/>
        <w:jc w:val="both"/>
        <w:rPr>
          <w:rFonts w:ascii="Arial" w:hAnsi="Arial" w:cs="Arial"/>
        </w:rPr>
      </w:pPr>
      <w:r>
        <w:rPr>
          <w:rFonts w:ascii="Arial" w:hAnsi="Arial" w:cs="Arial"/>
        </w:rPr>
        <w:t>What are these existing “tools” that are used to create the reports?</w:t>
      </w:r>
    </w:p>
    <w:p w14:paraId="15D84F25" w14:textId="0846B1F4" w:rsidR="00B72ED3" w:rsidRDefault="00B72ED3" w:rsidP="00B72ED3">
      <w:pPr>
        <w:pStyle w:val="ListParagraph"/>
        <w:numPr>
          <w:ilvl w:val="1"/>
          <w:numId w:val="52"/>
        </w:numPr>
        <w:spacing w:after="0" w:line="360" w:lineRule="auto"/>
        <w:jc w:val="both"/>
        <w:rPr>
          <w:rFonts w:ascii="Arial" w:hAnsi="Arial" w:cs="Arial"/>
        </w:rPr>
      </w:pPr>
      <w:r>
        <w:rPr>
          <w:rFonts w:ascii="Arial" w:hAnsi="Arial" w:cs="Arial"/>
        </w:rPr>
        <w:t>When will these reports start being used?</w:t>
      </w:r>
    </w:p>
    <w:p w14:paraId="534DCA26" w14:textId="77777777" w:rsidR="003B5A66" w:rsidRDefault="003B5A66" w:rsidP="00B72ED3">
      <w:pPr>
        <w:spacing w:after="0" w:line="360" w:lineRule="auto"/>
        <w:jc w:val="both"/>
        <w:rPr>
          <w:rFonts w:ascii="Arial" w:hAnsi="Arial" w:cs="Arial"/>
        </w:rPr>
      </w:pPr>
    </w:p>
    <w:p w14:paraId="0857BE78" w14:textId="77777777" w:rsidR="00944D45" w:rsidRPr="00944D45" w:rsidRDefault="00944D45" w:rsidP="00944D45">
      <w:pPr>
        <w:pStyle w:val="ListParagraph"/>
        <w:numPr>
          <w:ilvl w:val="0"/>
          <w:numId w:val="2"/>
        </w:numPr>
        <w:spacing w:after="0" w:line="360" w:lineRule="auto"/>
        <w:jc w:val="both"/>
        <w:rPr>
          <w:rFonts w:ascii="Arial" w:hAnsi="Arial" w:cs="Arial"/>
        </w:rPr>
      </w:pPr>
    </w:p>
    <w:p w14:paraId="1595DC80" w14:textId="3C4BDF47" w:rsidR="00944D45" w:rsidRDefault="00944D45" w:rsidP="00B72ED3">
      <w:pPr>
        <w:spacing w:after="0" w:line="360" w:lineRule="auto"/>
        <w:jc w:val="both"/>
        <w:rPr>
          <w:rFonts w:ascii="Arial" w:hAnsi="Arial" w:cs="Arial"/>
        </w:rPr>
      </w:pPr>
      <w:r>
        <w:rPr>
          <w:rFonts w:ascii="Arial" w:hAnsi="Arial" w:cs="Arial"/>
        </w:rPr>
        <w:t xml:space="preserve">Please confirm, or explain otherwise, that the contracts and consulting services for this project </w:t>
      </w:r>
      <w:r w:rsidR="00287F90">
        <w:rPr>
          <w:rFonts w:ascii="Arial" w:hAnsi="Arial" w:cs="Arial"/>
        </w:rPr>
        <w:t xml:space="preserve">were </w:t>
      </w:r>
      <w:r w:rsidR="007F550F">
        <w:rPr>
          <w:rFonts w:ascii="Arial" w:hAnsi="Arial" w:cs="Arial"/>
        </w:rPr>
        <w:t xml:space="preserve">procured through </w:t>
      </w:r>
      <w:r>
        <w:rPr>
          <w:rFonts w:ascii="Arial" w:hAnsi="Arial" w:cs="Arial"/>
        </w:rPr>
        <w:t>a competitive Request for Proposals</w:t>
      </w:r>
      <w:r w:rsidR="007F550F">
        <w:rPr>
          <w:rFonts w:ascii="Arial" w:hAnsi="Arial" w:cs="Arial"/>
        </w:rPr>
        <w:t xml:space="preserve"> process</w:t>
      </w:r>
      <w:r>
        <w:rPr>
          <w:rFonts w:ascii="Arial" w:hAnsi="Arial" w:cs="Arial"/>
        </w:rPr>
        <w:t>.</w:t>
      </w:r>
    </w:p>
    <w:p w14:paraId="5AED7066" w14:textId="42ADEA28" w:rsidR="00944D45" w:rsidRDefault="00944D45" w:rsidP="007F550F">
      <w:pPr>
        <w:pStyle w:val="ListParagraph"/>
        <w:numPr>
          <w:ilvl w:val="0"/>
          <w:numId w:val="60"/>
        </w:numPr>
        <w:spacing w:after="0" w:line="360" w:lineRule="auto"/>
        <w:jc w:val="both"/>
        <w:rPr>
          <w:rFonts w:ascii="Arial" w:hAnsi="Arial" w:cs="Arial"/>
        </w:rPr>
      </w:pPr>
      <w:r>
        <w:rPr>
          <w:rFonts w:ascii="Arial" w:hAnsi="Arial" w:cs="Arial"/>
        </w:rPr>
        <w:t>Please provide details on the competitive procurement process.</w:t>
      </w:r>
    </w:p>
    <w:p w14:paraId="20120B4F" w14:textId="69482576" w:rsidR="00944D45" w:rsidRPr="00944D45" w:rsidRDefault="00944D45" w:rsidP="007F550F">
      <w:pPr>
        <w:pStyle w:val="ListParagraph"/>
        <w:numPr>
          <w:ilvl w:val="0"/>
          <w:numId w:val="60"/>
        </w:numPr>
        <w:spacing w:after="0" w:line="360" w:lineRule="auto"/>
        <w:jc w:val="both"/>
        <w:rPr>
          <w:rFonts w:ascii="Arial" w:hAnsi="Arial" w:cs="Arial"/>
        </w:rPr>
      </w:pPr>
      <w:r>
        <w:rPr>
          <w:rFonts w:ascii="Arial" w:hAnsi="Arial" w:cs="Arial"/>
        </w:rPr>
        <w:t>Please provide copies of the RFP submission from each respondent complete with the detailed pricing submissions.</w:t>
      </w:r>
    </w:p>
    <w:p w14:paraId="78FA2C86" w14:textId="77777777" w:rsidR="00944D45" w:rsidRPr="00944D45" w:rsidRDefault="00944D45" w:rsidP="00944D45">
      <w:pPr>
        <w:spacing w:after="0" w:line="360" w:lineRule="auto"/>
        <w:jc w:val="both"/>
        <w:rPr>
          <w:rFonts w:ascii="Arial" w:hAnsi="Arial" w:cs="Arial"/>
        </w:rPr>
      </w:pPr>
    </w:p>
    <w:p w14:paraId="5F117DC6" w14:textId="77777777" w:rsidR="00B72ED3" w:rsidRPr="00B72ED3" w:rsidRDefault="00B72ED3" w:rsidP="00DF6F3F">
      <w:pPr>
        <w:pStyle w:val="ListParagraph"/>
        <w:numPr>
          <w:ilvl w:val="0"/>
          <w:numId w:val="2"/>
        </w:numPr>
        <w:spacing w:after="0" w:line="360" w:lineRule="auto"/>
        <w:ind w:left="357" w:hanging="357"/>
        <w:jc w:val="both"/>
        <w:rPr>
          <w:rFonts w:ascii="Arial" w:hAnsi="Arial" w:cs="Arial"/>
        </w:rPr>
      </w:pPr>
    </w:p>
    <w:p w14:paraId="48A917E9" w14:textId="2BFD2116" w:rsidR="00B72ED3" w:rsidRDefault="00B72ED3" w:rsidP="005A5B00">
      <w:pPr>
        <w:spacing w:after="0" w:line="360" w:lineRule="auto"/>
        <w:jc w:val="both"/>
        <w:rPr>
          <w:rFonts w:ascii="Arial" w:hAnsi="Arial" w:cs="Arial"/>
        </w:rPr>
      </w:pPr>
      <w:r>
        <w:rPr>
          <w:rFonts w:ascii="Arial" w:hAnsi="Arial" w:cs="Arial"/>
        </w:rPr>
        <w:t>In reference to the Capital Project Detailed Estimate on page 4 of 6:</w:t>
      </w:r>
    </w:p>
    <w:p w14:paraId="7A113843" w14:textId="717EC0F0" w:rsidR="00B72ED3" w:rsidRDefault="00DF6F3F" w:rsidP="00B72ED3">
      <w:pPr>
        <w:pStyle w:val="ListParagraph"/>
        <w:numPr>
          <w:ilvl w:val="0"/>
          <w:numId w:val="51"/>
        </w:numPr>
        <w:spacing w:after="0" w:line="360" w:lineRule="auto"/>
        <w:jc w:val="both"/>
        <w:rPr>
          <w:rFonts w:ascii="Arial" w:hAnsi="Arial" w:cs="Arial"/>
        </w:rPr>
      </w:pPr>
      <w:r>
        <w:rPr>
          <w:rFonts w:ascii="Arial" w:hAnsi="Arial" w:cs="Arial"/>
        </w:rPr>
        <w:t>What is the role of the Finance Business Analyst to the RtR Project Implementation team</w:t>
      </w:r>
      <w:r w:rsidR="00AB10E9">
        <w:rPr>
          <w:rFonts w:ascii="Arial" w:hAnsi="Arial" w:cs="Arial"/>
        </w:rPr>
        <w:t>?</w:t>
      </w:r>
      <w:r>
        <w:rPr>
          <w:rFonts w:ascii="Arial" w:hAnsi="Arial" w:cs="Arial"/>
        </w:rPr>
        <w:t xml:space="preserve"> </w:t>
      </w:r>
      <w:r w:rsidR="00AB10E9">
        <w:rPr>
          <w:rFonts w:ascii="Arial" w:hAnsi="Arial" w:cs="Arial"/>
        </w:rPr>
        <w:t>A</w:t>
      </w:r>
      <w:r>
        <w:rPr>
          <w:rFonts w:ascii="Arial" w:hAnsi="Arial" w:cs="Arial"/>
        </w:rPr>
        <w:t>nd explain their involvement in the updates and enhancements of the CIS and MDMS.</w:t>
      </w:r>
    </w:p>
    <w:p w14:paraId="7D5E1EBD" w14:textId="1328F794" w:rsidR="00DF6F3F" w:rsidRDefault="00DF6F3F" w:rsidP="00B72ED3">
      <w:pPr>
        <w:pStyle w:val="ListParagraph"/>
        <w:numPr>
          <w:ilvl w:val="0"/>
          <w:numId w:val="51"/>
        </w:numPr>
        <w:spacing w:after="0" w:line="360" w:lineRule="auto"/>
        <w:jc w:val="both"/>
        <w:rPr>
          <w:rFonts w:ascii="Arial" w:hAnsi="Arial" w:cs="Arial"/>
        </w:rPr>
      </w:pPr>
      <w:r>
        <w:rPr>
          <w:rFonts w:ascii="Arial" w:hAnsi="Arial" w:cs="Arial"/>
        </w:rPr>
        <w:t xml:space="preserve">Please explain the difference between the Tariff </w:t>
      </w:r>
      <w:r w:rsidR="00AB10E9">
        <w:rPr>
          <w:rFonts w:ascii="Arial" w:hAnsi="Arial" w:cs="Arial"/>
        </w:rPr>
        <w:t>F</w:t>
      </w:r>
      <w:r>
        <w:rPr>
          <w:rFonts w:ascii="Arial" w:hAnsi="Arial" w:cs="Arial"/>
        </w:rPr>
        <w:t>orecasting and Billing SME and the Load &amp; Revenue Forecasting roles and how they are supporting the CIS and MDMS.</w:t>
      </w:r>
    </w:p>
    <w:p w14:paraId="02782B1D" w14:textId="6CA1C813" w:rsidR="00DF6F3F" w:rsidRDefault="00DF6F3F" w:rsidP="00B72ED3">
      <w:pPr>
        <w:pStyle w:val="ListParagraph"/>
        <w:numPr>
          <w:ilvl w:val="0"/>
          <w:numId w:val="51"/>
        </w:numPr>
        <w:spacing w:after="0" w:line="360" w:lineRule="auto"/>
        <w:jc w:val="both"/>
        <w:rPr>
          <w:rFonts w:ascii="Arial" w:hAnsi="Arial" w:cs="Arial"/>
        </w:rPr>
      </w:pPr>
      <w:r>
        <w:rPr>
          <w:rFonts w:ascii="Arial" w:hAnsi="Arial" w:cs="Arial"/>
        </w:rPr>
        <w:t>What is the difference between the Program Manager, the Business Support Manager and the Project Manager (consultant)</w:t>
      </w:r>
      <w:r w:rsidR="00AB10E9">
        <w:rPr>
          <w:rFonts w:ascii="Arial" w:hAnsi="Arial" w:cs="Arial"/>
        </w:rPr>
        <w:t>?</w:t>
      </w:r>
    </w:p>
    <w:p w14:paraId="301C3785" w14:textId="3E8773B4" w:rsidR="00DF6F3F" w:rsidRDefault="00DF6F3F" w:rsidP="00B72ED3">
      <w:pPr>
        <w:pStyle w:val="ListParagraph"/>
        <w:numPr>
          <w:ilvl w:val="0"/>
          <w:numId w:val="51"/>
        </w:numPr>
        <w:spacing w:after="0" w:line="360" w:lineRule="auto"/>
        <w:jc w:val="both"/>
        <w:rPr>
          <w:rFonts w:ascii="Arial" w:hAnsi="Arial" w:cs="Arial"/>
        </w:rPr>
      </w:pPr>
      <w:r>
        <w:rPr>
          <w:rFonts w:ascii="Arial" w:hAnsi="Arial" w:cs="Arial"/>
        </w:rPr>
        <w:t>Why does this project require a Design Engineer?</w:t>
      </w:r>
    </w:p>
    <w:p w14:paraId="76C63A85" w14:textId="6A6A716E" w:rsidR="00DF6F3F" w:rsidRDefault="00DF6F3F" w:rsidP="00B72ED3">
      <w:pPr>
        <w:pStyle w:val="ListParagraph"/>
        <w:numPr>
          <w:ilvl w:val="0"/>
          <w:numId w:val="51"/>
        </w:numPr>
        <w:spacing w:after="0" w:line="360" w:lineRule="auto"/>
        <w:jc w:val="both"/>
        <w:rPr>
          <w:rFonts w:ascii="Arial" w:hAnsi="Arial" w:cs="Arial"/>
        </w:rPr>
      </w:pPr>
      <w:r>
        <w:rPr>
          <w:rFonts w:ascii="Arial" w:hAnsi="Arial" w:cs="Arial"/>
        </w:rPr>
        <w:t>Why does NS Power consider it necessary to contract three Business Analysts and a Lead Engineer and a Project Manager along with its own regular labour?</w:t>
      </w:r>
    </w:p>
    <w:p w14:paraId="3191E6B5" w14:textId="30880969" w:rsidR="00DF6F3F" w:rsidRDefault="00DF6F3F" w:rsidP="00B72ED3">
      <w:pPr>
        <w:pStyle w:val="ListParagraph"/>
        <w:numPr>
          <w:ilvl w:val="0"/>
          <w:numId w:val="51"/>
        </w:numPr>
        <w:spacing w:after="0" w:line="360" w:lineRule="auto"/>
        <w:jc w:val="both"/>
        <w:rPr>
          <w:rFonts w:ascii="Arial" w:hAnsi="Arial" w:cs="Arial"/>
        </w:rPr>
      </w:pPr>
      <w:r>
        <w:rPr>
          <w:rFonts w:ascii="Arial" w:hAnsi="Arial" w:cs="Arial"/>
        </w:rPr>
        <w:t>Please explain the roles under Consulting for MDMS Module Updates and MDMS Extended Functional Support and CIS Development/enhancements.</w:t>
      </w:r>
    </w:p>
    <w:p w14:paraId="7B28B839" w14:textId="6B0A621A" w:rsidR="00DF6F3F" w:rsidRDefault="00DF6F3F" w:rsidP="00DF6F3F">
      <w:pPr>
        <w:pStyle w:val="ListParagraph"/>
        <w:numPr>
          <w:ilvl w:val="1"/>
          <w:numId w:val="51"/>
        </w:numPr>
        <w:spacing w:after="0" w:line="360" w:lineRule="auto"/>
        <w:jc w:val="both"/>
        <w:rPr>
          <w:rFonts w:ascii="Arial" w:hAnsi="Arial" w:cs="Arial"/>
        </w:rPr>
      </w:pPr>
      <w:r>
        <w:rPr>
          <w:rFonts w:ascii="Arial" w:hAnsi="Arial" w:cs="Arial"/>
        </w:rPr>
        <w:lastRenderedPageBreak/>
        <w:t>How are these unique functions that cannot be performed by other Project team members?</w:t>
      </w:r>
    </w:p>
    <w:p w14:paraId="211C6685" w14:textId="2C9D9B96" w:rsidR="0064541A" w:rsidRPr="00AB10E9" w:rsidRDefault="00DF6F3F" w:rsidP="005A5B00">
      <w:pPr>
        <w:pStyle w:val="ListParagraph"/>
        <w:numPr>
          <w:ilvl w:val="1"/>
          <w:numId w:val="51"/>
        </w:numPr>
        <w:spacing w:after="0" w:line="360" w:lineRule="auto"/>
        <w:jc w:val="both"/>
        <w:rPr>
          <w:rFonts w:ascii="Arial" w:hAnsi="Arial" w:cs="Arial"/>
        </w:rPr>
      </w:pPr>
      <w:r>
        <w:rPr>
          <w:rFonts w:ascii="Arial" w:hAnsi="Arial" w:cs="Arial"/>
        </w:rPr>
        <w:t>If these are not roles, but are services, why are they categorized as Consulting and not as software or materials?</w:t>
      </w:r>
    </w:p>
    <w:sectPr w:rsidR="0064541A" w:rsidRPr="00AB10E9" w:rsidSect="00ED50F8">
      <w:headerReference w:type="default" r:id="rId10"/>
      <w:footerReference w:type="default" r:id="rId11"/>
      <w:pgSz w:w="12240" w:h="15840"/>
      <w:pgMar w:top="1276" w:right="1440" w:bottom="1440" w:left="1440" w:header="0" w:footer="835" w:gutter="0"/>
      <w:lnNumType w:countBy="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04E4B" w14:textId="77777777" w:rsidR="008013C9" w:rsidRDefault="008013C9" w:rsidP="00521021">
      <w:pPr>
        <w:spacing w:after="0" w:line="240" w:lineRule="auto"/>
      </w:pPr>
      <w:r>
        <w:separator/>
      </w:r>
    </w:p>
    <w:p w14:paraId="158877BA" w14:textId="77777777" w:rsidR="008013C9" w:rsidRDefault="008013C9"/>
    <w:p w14:paraId="2F65E44D" w14:textId="77777777" w:rsidR="008013C9" w:rsidRDefault="008013C9" w:rsidP="009D2C9C"/>
    <w:p w14:paraId="72F42D9E" w14:textId="77777777" w:rsidR="008013C9" w:rsidRDefault="008013C9" w:rsidP="00EA494B"/>
  </w:endnote>
  <w:endnote w:type="continuationSeparator" w:id="0">
    <w:p w14:paraId="0390AE36" w14:textId="77777777" w:rsidR="008013C9" w:rsidRDefault="008013C9" w:rsidP="00521021">
      <w:pPr>
        <w:spacing w:after="0" w:line="240" w:lineRule="auto"/>
      </w:pPr>
      <w:r>
        <w:continuationSeparator/>
      </w:r>
    </w:p>
    <w:p w14:paraId="6077F6D3" w14:textId="77777777" w:rsidR="008013C9" w:rsidRDefault="008013C9"/>
    <w:p w14:paraId="7544F91B" w14:textId="77777777" w:rsidR="008013C9" w:rsidRDefault="008013C9" w:rsidP="009D2C9C"/>
    <w:p w14:paraId="721575B2" w14:textId="77777777" w:rsidR="008013C9" w:rsidRDefault="008013C9" w:rsidP="00EA49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48DDE" w14:textId="1FB94C78" w:rsidR="005C27D6" w:rsidRPr="00ED50F8" w:rsidRDefault="009C3853" w:rsidP="00ED50F8">
    <w:pPr>
      <w:pStyle w:val="Footer"/>
      <w:tabs>
        <w:tab w:val="left" w:pos="7200"/>
        <w:tab w:val="left" w:pos="7380"/>
      </w:tabs>
      <w:rPr>
        <w:rFonts w:ascii="Arial" w:hAnsi="Arial" w:cs="Arial"/>
        <w:sz w:val="16"/>
        <w:szCs w:val="16"/>
        <w:lang w:val="fr-CA"/>
      </w:rPr>
    </w:pPr>
    <w:r>
      <w:rPr>
        <w:rFonts w:ascii="Arial" w:hAnsi="Arial" w:cs="Arial"/>
        <w:sz w:val="16"/>
        <w:szCs w:val="16"/>
        <w:lang w:val="fr-CA"/>
      </w:rPr>
      <w:t>Document</w:t>
    </w:r>
    <w:r w:rsidR="00521021" w:rsidRPr="0007395E">
      <w:rPr>
        <w:rFonts w:ascii="Arial" w:hAnsi="Arial" w:cs="Arial"/>
        <w:sz w:val="16"/>
        <w:szCs w:val="16"/>
        <w:lang w:val="fr-CA"/>
      </w:rPr>
      <w:t xml:space="preserve">: </w:t>
    </w:r>
    <w:r w:rsidR="00924AD2">
      <w:rPr>
        <w:rFonts w:ascii="Arial" w:hAnsi="Arial" w:cs="Arial"/>
        <w:sz w:val="16"/>
        <w:szCs w:val="16"/>
        <w:lang w:val="fr-CA"/>
      </w:rPr>
      <w:t>32</w:t>
    </w:r>
    <w:r w:rsidR="00E916CB">
      <w:rPr>
        <w:rFonts w:ascii="Arial" w:hAnsi="Arial" w:cs="Arial"/>
        <w:sz w:val="16"/>
        <w:szCs w:val="16"/>
        <w:lang w:val="fr-CA"/>
      </w:rPr>
      <w:t>7376</w:t>
    </w:r>
    <w:r w:rsidR="00ED50F8">
      <w:rPr>
        <w:rFonts w:ascii="Arial" w:hAnsi="Arial" w:cs="Arial"/>
        <w:sz w:val="16"/>
        <w:szCs w:val="16"/>
        <w:lang w:val="fr-CA"/>
      </w:rPr>
      <w:tab/>
      <w:t>Date F</w:t>
    </w:r>
    <w:r w:rsidR="0007395E" w:rsidRPr="0007395E">
      <w:rPr>
        <w:rFonts w:ascii="Arial" w:hAnsi="Arial" w:cs="Arial"/>
        <w:sz w:val="16"/>
        <w:szCs w:val="16"/>
        <w:lang w:val="fr-CA"/>
      </w:rPr>
      <w:t>iled:</w:t>
    </w:r>
    <w:r w:rsidR="0007395E" w:rsidRPr="00116F2D">
      <w:rPr>
        <w:rFonts w:ascii="Arial" w:hAnsi="Arial" w:cs="Arial"/>
        <w:sz w:val="16"/>
        <w:szCs w:val="16"/>
        <w:lang w:val="fr-CA"/>
      </w:rPr>
      <w:t xml:space="preserve"> </w:t>
    </w:r>
    <w:r w:rsidR="00B45DB5">
      <w:rPr>
        <w:rFonts w:ascii="Arial" w:hAnsi="Arial" w:cs="Arial"/>
        <w:sz w:val="16"/>
        <w:szCs w:val="16"/>
        <w:lang w:val="fr-CA"/>
      </w:rPr>
      <w:t>01</w:t>
    </w:r>
    <w:r w:rsidR="003B7DE2" w:rsidRPr="003B7DE2">
      <w:rPr>
        <w:rFonts w:ascii="Arial" w:hAnsi="Arial" w:cs="Arial"/>
        <w:sz w:val="16"/>
        <w:szCs w:val="16"/>
        <w:lang w:val="fr-CA"/>
      </w:rPr>
      <w:t>/</w:t>
    </w:r>
    <w:r w:rsidR="00B45DB5">
      <w:rPr>
        <w:rFonts w:ascii="Arial" w:hAnsi="Arial" w:cs="Arial"/>
        <w:sz w:val="16"/>
        <w:szCs w:val="16"/>
        <w:lang w:val="fr-CA"/>
      </w:rPr>
      <w:t>26/2026</w:t>
    </w:r>
    <w:r w:rsidR="003F2F6B" w:rsidRPr="0007395E">
      <w:rPr>
        <w:rFonts w:ascii="Arial" w:hAnsi="Arial" w:cs="Arial"/>
        <w:sz w:val="16"/>
        <w:szCs w:val="16"/>
        <w:lang w:val="fr-CA"/>
      </w:rPr>
      <w:tab/>
    </w:r>
    <w:r w:rsidR="00CF5CE0">
      <w:rPr>
        <w:rFonts w:ascii="Arial" w:hAnsi="Arial" w:cs="Arial"/>
        <w:sz w:val="16"/>
        <w:szCs w:val="16"/>
        <w:lang w:val="fr-CA"/>
      </w:rPr>
      <w:tab/>
    </w:r>
    <w:r w:rsidR="00CF5CE0">
      <w:rPr>
        <w:rFonts w:ascii="Arial" w:hAnsi="Arial" w:cs="Arial"/>
        <w:sz w:val="16"/>
        <w:szCs w:val="16"/>
        <w:lang w:val="fr-CA"/>
      </w:rPr>
      <w:tab/>
    </w:r>
    <w:r w:rsidR="003F2F6B" w:rsidRPr="0007395E">
      <w:rPr>
        <w:rFonts w:ascii="Arial" w:hAnsi="Arial" w:cs="Arial"/>
        <w:sz w:val="16"/>
        <w:szCs w:val="16"/>
        <w:lang w:val="fr-CA"/>
      </w:rPr>
      <w:t xml:space="preserve">Page </w:t>
    </w:r>
    <w:r w:rsidR="003F2F6B" w:rsidRPr="003F2F6B">
      <w:rPr>
        <w:rFonts w:ascii="Arial" w:hAnsi="Arial" w:cs="Arial"/>
        <w:sz w:val="16"/>
        <w:szCs w:val="16"/>
      </w:rPr>
      <w:fldChar w:fldCharType="begin"/>
    </w:r>
    <w:r w:rsidR="003F2F6B" w:rsidRPr="0007395E">
      <w:rPr>
        <w:rFonts w:ascii="Arial" w:hAnsi="Arial" w:cs="Arial"/>
        <w:sz w:val="16"/>
        <w:szCs w:val="16"/>
        <w:lang w:val="fr-CA"/>
      </w:rPr>
      <w:instrText xml:space="preserve"> PAGE   \* MERGEFORMAT </w:instrText>
    </w:r>
    <w:r w:rsidR="003F2F6B" w:rsidRPr="003F2F6B">
      <w:rPr>
        <w:rFonts w:ascii="Arial" w:hAnsi="Arial" w:cs="Arial"/>
        <w:sz w:val="16"/>
        <w:szCs w:val="16"/>
      </w:rPr>
      <w:fldChar w:fldCharType="separate"/>
    </w:r>
    <w:r w:rsidR="00E262B4">
      <w:rPr>
        <w:rFonts w:ascii="Arial" w:hAnsi="Arial" w:cs="Arial"/>
        <w:noProof/>
        <w:sz w:val="16"/>
        <w:szCs w:val="16"/>
        <w:lang w:val="fr-CA"/>
      </w:rPr>
      <w:t>1</w:t>
    </w:r>
    <w:r w:rsidR="003F2F6B" w:rsidRPr="003F2F6B">
      <w:rPr>
        <w:rFonts w:ascii="Arial" w:hAnsi="Arial" w:cs="Arial"/>
        <w:noProof/>
        <w:sz w:val="16"/>
        <w:szCs w:val="16"/>
      </w:rPr>
      <w:fldChar w:fldCharType="end"/>
    </w:r>
    <w:r w:rsidR="00ED50F8">
      <w:rPr>
        <w:rFonts w:ascii="Arial" w:hAnsi="Arial" w:cs="Arial"/>
        <w:sz w:val="16"/>
        <w:szCs w:val="16"/>
        <w:lang w:val="fr-CA"/>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39287E" w14:textId="77777777" w:rsidR="008013C9" w:rsidRDefault="008013C9" w:rsidP="00521021">
      <w:pPr>
        <w:spacing w:after="0" w:line="240" w:lineRule="auto"/>
      </w:pPr>
      <w:r>
        <w:separator/>
      </w:r>
    </w:p>
    <w:p w14:paraId="4AD33A65" w14:textId="77777777" w:rsidR="008013C9" w:rsidRDefault="008013C9"/>
    <w:p w14:paraId="24741F9E" w14:textId="77777777" w:rsidR="008013C9" w:rsidRDefault="008013C9" w:rsidP="009D2C9C"/>
    <w:p w14:paraId="15EDAB98" w14:textId="77777777" w:rsidR="008013C9" w:rsidRDefault="008013C9" w:rsidP="00EA494B"/>
  </w:footnote>
  <w:footnote w:type="continuationSeparator" w:id="0">
    <w:p w14:paraId="01DB327E" w14:textId="77777777" w:rsidR="008013C9" w:rsidRDefault="008013C9" w:rsidP="00521021">
      <w:pPr>
        <w:spacing w:after="0" w:line="240" w:lineRule="auto"/>
      </w:pPr>
      <w:r>
        <w:continuationSeparator/>
      </w:r>
    </w:p>
    <w:p w14:paraId="512CB3DC" w14:textId="77777777" w:rsidR="008013C9" w:rsidRDefault="008013C9"/>
    <w:p w14:paraId="3AFCDF95" w14:textId="77777777" w:rsidR="008013C9" w:rsidRDefault="008013C9" w:rsidP="009D2C9C"/>
    <w:p w14:paraId="121A2DC0" w14:textId="77777777" w:rsidR="008013C9" w:rsidRDefault="008013C9" w:rsidP="00EA49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68F1C" w14:textId="1E85D654" w:rsidR="0043566D" w:rsidRDefault="004356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2963A4"/>
    <w:multiLevelType w:val="hybridMultilevel"/>
    <w:tmpl w:val="854C22FA"/>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32D7777"/>
    <w:multiLevelType w:val="hybridMultilevel"/>
    <w:tmpl w:val="D23E189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15:restartNumberingAfterBreak="0">
    <w:nsid w:val="0449133A"/>
    <w:multiLevelType w:val="hybridMultilevel"/>
    <w:tmpl w:val="D982F1F6"/>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05F951C6"/>
    <w:multiLevelType w:val="hybridMultilevel"/>
    <w:tmpl w:val="B4B87ED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 w15:restartNumberingAfterBreak="0">
    <w:nsid w:val="06C1469C"/>
    <w:multiLevelType w:val="hybridMultilevel"/>
    <w:tmpl w:val="E8F83A4A"/>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9">
      <w:start w:val="1"/>
      <w:numFmt w:val="lowerLetter"/>
      <w:lvlText w:val="%3."/>
      <w:lvlJc w:val="left"/>
      <w:pPr>
        <w:ind w:left="1440" w:hanging="36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0894515A"/>
    <w:multiLevelType w:val="hybridMultilevel"/>
    <w:tmpl w:val="4CE4230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0BE75A91"/>
    <w:multiLevelType w:val="hybridMultilevel"/>
    <w:tmpl w:val="5F7EDB7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12D82989"/>
    <w:multiLevelType w:val="hybridMultilevel"/>
    <w:tmpl w:val="6A466A4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13E14E20"/>
    <w:multiLevelType w:val="hybridMultilevel"/>
    <w:tmpl w:val="C6B0DFFA"/>
    <w:lvl w:ilvl="0" w:tplc="1009001B">
      <w:start w:val="1"/>
      <w:numFmt w:val="lowerRoman"/>
      <w:lvlText w:val="%1."/>
      <w:lvlJc w:val="righ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1591117F"/>
    <w:multiLevelType w:val="hybridMultilevel"/>
    <w:tmpl w:val="B0C60B6A"/>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0" w15:restartNumberingAfterBreak="0">
    <w:nsid w:val="16045D4B"/>
    <w:multiLevelType w:val="hybridMultilevel"/>
    <w:tmpl w:val="ADB6D3D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16E928CA"/>
    <w:multiLevelType w:val="hybridMultilevel"/>
    <w:tmpl w:val="9C724DC0"/>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2" w15:restartNumberingAfterBreak="0">
    <w:nsid w:val="172F2A0D"/>
    <w:multiLevelType w:val="hybridMultilevel"/>
    <w:tmpl w:val="A43E815E"/>
    <w:lvl w:ilvl="0" w:tplc="FFFFFFFF">
      <w:start w:val="1"/>
      <w:numFmt w:val="decimal"/>
      <w:lvlText w:val="Request IR-%1:"/>
      <w:lvlJc w:val="left"/>
      <w:pPr>
        <w:ind w:left="720" w:hanging="360"/>
      </w:pPr>
      <w:rPr>
        <w:rFonts w:ascii="Arial" w:hAnsi="Arial" w:hint="default"/>
        <w:b/>
        <w:i w:val="0"/>
        <w:sz w:val="22"/>
      </w:rPr>
    </w:lvl>
    <w:lvl w:ilvl="1" w:tplc="FFFFFFFF">
      <w:start w:val="1"/>
      <w:numFmt w:val="lowerRoman"/>
      <w:lvlText w:val="%2."/>
      <w:lvlJc w:val="right"/>
      <w:pPr>
        <w:ind w:left="23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CAA5046"/>
    <w:multiLevelType w:val="hybridMultilevel"/>
    <w:tmpl w:val="B42A3EC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4" w15:restartNumberingAfterBreak="0">
    <w:nsid w:val="1DD4768F"/>
    <w:multiLevelType w:val="hybridMultilevel"/>
    <w:tmpl w:val="44805A8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15:restartNumberingAfterBreak="0">
    <w:nsid w:val="1F37306D"/>
    <w:multiLevelType w:val="hybridMultilevel"/>
    <w:tmpl w:val="D8C46146"/>
    <w:lvl w:ilvl="0" w:tplc="A5B6B9E6">
      <w:start w:val="1"/>
      <w:numFmt w:val="decimal"/>
      <w:lvlText w:val="Request IR-%1:"/>
      <w:lvlJc w:val="left"/>
      <w:pPr>
        <w:ind w:left="720" w:hanging="720"/>
      </w:pPr>
      <w:rPr>
        <w:rFonts w:ascii="Arial" w:hAnsi="Arial" w:hint="default"/>
        <w:b/>
        <w:i w:val="0"/>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21DF13B1"/>
    <w:multiLevelType w:val="hybridMultilevel"/>
    <w:tmpl w:val="350EC86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224D1655"/>
    <w:multiLevelType w:val="hybridMultilevel"/>
    <w:tmpl w:val="CE96D090"/>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51E2314"/>
    <w:multiLevelType w:val="hybridMultilevel"/>
    <w:tmpl w:val="A5D2D276"/>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26DB49EF"/>
    <w:multiLevelType w:val="hybridMultilevel"/>
    <w:tmpl w:val="54780F5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285C0C27"/>
    <w:multiLevelType w:val="hybridMultilevel"/>
    <w:tmpl w:val="7F9A9CD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15:restartNumberingAfterBreak="0">
    <w:nsid w:val="290304C8"/>
    <w:multiLevelType w:val="hybridMultilevel"/>
    <w:tmpl w:val="4CF489C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2" w15:restartNumberingAfterBreak="0">
    <w:nsid w:val="2DE31A8C"/>
    <w:multiLevelType w:val="hybridMultilevel"/>
    <w:tmpl w:val="301E5FB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3" w15:restartNumberingAfterBreak="0">
    <w:nsid w:val="2DFE1FD3"/>
    <w:multiLevelType w:val="hybridMultilevel"/>
    <w:tmpl w:val="26362CD2"/>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2E7D25C7"/>
    <w:multiLevelType w:val="hybridMultilevel"/>
    <w:tmpl w:val="F8A2FBA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5" w15:restartNumberingAfterBreak="0">
    <w:nsid w:val="30FF52CD"/>
    <w:multiLevelType w:val="hybridMultilevel"/>
    <w:tmpl w:val="74264738"/>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6" w15:restartNumberingAfterBreak="0">
    <w:nsid w:val="364128F9"/>
    <w:multiLevelType w:val="hybridMultilevel"/>
    <w:tmpl w:val="42227492"/>
    <w:lvl w:ilvl="0" w:tplc="FFFFFFFF">
      <w:start w:val="1"/>
      <w:numFmt w:val="decimal"/>
      <w:lvlText w:val="Request IR-%1:"/>
      <w:lvlJc w:val="left"/>
      <w:pPr>
        <w:ind w:left="720" w:hanging="360"/>
      </w:pPr>
      <w:rPr>
        <w:rFonts w:ascii="Arial" w:hAnsi="Arial"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372072B7"/>
    <w:multiLevelType w:val="hybridMultilevel"/>
    <w:tmpl w:val="506A550A"/>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9">
      <w:start w:val="1"/>
      <w:numFmt w:val="lowerLetter"/>
      <w:lvlText w:val="%3."/>
      <w:lvlJc w:val="left"/>
      <w:pPr>
        <w:ind w:left="1440" w:hanging="36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8" w15:restartNumberingAfterBreak="0">
    <w:nsid w:val="39412C11"/>
    <w:multiLevelType w:val="hybridMultilevel"/>
    <w:tmpl w:val="F97212B6"/>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7915C3A"/>
    <w:multiLevelType w:val="hybridMultilevel"/>
    <w:tmpl w:val="3F3097B4"/>
    <w:lvl w:ilvl="0" w:tplc="FFFFFFFF">
      <w:start w:val="1"/>
      <w:numFmt w:val="decimal"/>
      <w:lvlText w:val="Request IR-%1:"/>
      <w:lvlJc w:val="left"/>
      <w:pPr>
        <w:ind w:left="720" w:hanging="360"/>
      </w:pPr>
      <w:rPr>
        <w:rFonts w:ascii="Arial" w:hAnsi="Arial" w:hint="default"/>
        <w:b/>
        <w:i w:val="0"/>
        <w:sz w:val="22"/>
      </w:rPr>
    </w:lvl>
    <w:lvl w:ilvl="1" w:tplc="10090017">
      <w:start w:val="1"/>
      <w:numFmt w:val="low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A0C7F07"/>
    <w:multiLevelType w:val="hybridMultilevel"/>
    <w:tmpl w:val="1E2838E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1" w15:restartNumberingAfterBreak="0">
    <w:nsid w:val="4E1F4C38"/>
    <w:multiLevelType w:val="hybridMultilevel"/>
    <w:tmpl w:val="22A6C10C"/>
    <w:lvl w:ilvl="0" w:tplc="FFFFFFFF">
      <w:start w:val="1"/>
      <w:numFmt w:val="decimal"/>
      <w:lvlText w:val="%1."/>
      <w:lvlJc w:val="left"/>
      <w:pPr>
        <w:ind w:left="720" w:hanging="360"/>
      </w:pPr>
    </w:lvl>
    <w:lvl w:ilvl="1" w:tplc="10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040680A"/>
    <w:multiLevelType w:val="hybridMultilevel"/>
    <w:tmpl w:val="98522A7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3" w15:restartNumberingAfterBreak="0">
    <w:nsid w:val="51213674"/>
    <w:multiLevelType w:val="hybridMultilevel"/>
    <w:tmpl w:val="0B3C40A0"/>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4" w15:restartNumberingAfterBreak="0">
    <w:nsid w:val="51FC7590"/>
    <w:multiLevelType w:val="hybridMultilevel"/>
    <w:tmpl w:val="D1EC032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5" w15:restartNumberingAfterBreak="0">
    <w:nsid w:val="520A1593"/>
    <w:multiLevelType w:val="hybridMultilevel"/>
    <w:tmpl w:val="117069E2"/>
    <w:lvl w:ilvl="0" w:tplc="FFFFFFFF">
      <w:start w:val="1"/>
      <w:numFmt w:val="decimal"/>
      <w:lvlText w:val="Request IR-%1:"/>
      <w:lvlJc w:val="left"/>
      <w:pPr>
        <w:ind w:left="720" w:hanging="360"/>
      </w:pPr>
      <w:rPr>
        <w:rFonts w:ascii="Arial" w:hAnsi="Arial" w:hint="default"/>
        <w:b/>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52B817F2"/>
    <w:multiLevelType w:val="hybridMultilevel"/>
    <w:tmpl w:val="A5368890"/>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7" w15:restartNumberingAfterBreak="0">
    <w:nsid w:val="55AC710A"/>
    <w:multiLevelType w:val="hybridMultilevel"/>
    <w:tmpl w:val="BF8AC324"/>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8" w15:restartNumberingAfterBreak="0">
    <w:nsid w:val="55F54CE3"/>
    <w:multiLevelType w:val="hybridMultilevel"/>
    <w:tmpl w:val="BCCEE05E"/>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9" w15:restartNumberingAfterBreak="0">
    <w:nsid w:val="56512BFE"/>
    <w:multiLevelType w:val="hybridMultilevel"/>
    <w:tmpl w:val="7B9C8A2C"/>
    <w:lvl w:ilvl="0" w:tplc="10090017">
      <w:start w:val="1"/>
      <w:numFmt w:val="lowerLetter"/>
      <w:lvlText w:val="%1)"/>
      <w:lvlJc w:val="left"/>
      <w:pPr>
        <w:ind w:left="720" w:hanging="360"/>
      </w:pPr>
    </w:lvl>
    <w:lvl w:ilvl="1" w:tplc="1009001B">
      <w:start w:val="1"/>
      <w:numFmt w:val="lowerRoman"/>
      <w:lvlText w:val="%2."/>
      <w:lvlJc w:val="right"/>
      <w:pPr>
        <w:ind w:left="108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0" w15:restartNumberingAfterBreak="0">
    <w:nsid w:val="570D6238"/>
    <w:multiLevelType w:val="hybridMultilevel"/>
    <w:tmpl w:val="B324145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1" w15:restartNumberingAfterBreak="0">
    <w:nsid w:val="58D52A1C"/>
    <w:multiLevelType w:val="hybridMultilevel"/>
    <w:tmpl w:val="439E8326"/>
    <w:lvl w:ilvl="0" w:tplc="1009001B">
      <w:start w:val="1"/>
      <w:numFmt w:val="lowerRoman"/>
      <w:lvlText w:val="%1."/>
      <w:lvlJc w:val="right"/>
      <w:pPr>
        <w:ind w:left="1440" w:hanging="360"/>
      </w:p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42" w15:restartNumberingAfterBreak="0">
    <w:nsid w:val="59153A5D"/>
    <w:multiLevelType w:val="hybridMultilevel"/>
    <w:tmpl w:val="8FF07E4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3" w15:restartNumberingAfterBreak="0">
    <w:nsid w:val="5B185E62"/>
    <w:multiLevelType w:val="hybridMultilevel"/>
    <w:tmpl w:val="0FDA767C"/>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4" w15:restartNumberingAfterBreak="0">
    <w:nsid w:val="651E0661"/>
    <w:multiLevelType w:val="hybridMultilevel"/>
    <w:tmpl w:val="CCBE37CC"/>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5" w15:restartNumberingAfterBreak="0">
    <w:nsid w:val="65913268"/>
    <w:multiLevelType w:val="hybridMultilevel"/>
    <w:tmpl w:val="D82A3D08"/>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6" w15:restartNumberingAfterBreak="0">
    <w:nsid w:val="678F38CC"/>
    <w:multiLevelType w:val="hybridMultilevel"/>
    <w:tmpl w:val="68C00D9A"/>
    <w:lvl w:ilvl="0" w:tplc="FFFFFFFF">
      <w:start w:val="1"/>
      <w:numFmt w:val="lowerLetter"/>
      <w:lvlText w:val="%1)"/>
      <w:lvlJc w:val="left"/>
      <w:pPr>
        <w:ind w:left="720" w:hanging="360"/>
      </w:pPr>
    </w:lvl>
    <w:lvl w:ilvl="1" w:tplc="1009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15:restartNumberingAfterBreak="0">
    <w:nsid w:val="68D912B2"/>
    <w:multiLevelType w:val="hybridMultilevel"/>
    <w:tmpl w:val="D5280F4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8" w15:restartNumberingAfterBreak="0">
    <w:nsid w:val="6A47000F"/>
    <w:multiLevelType w:val="hybridMultilevel"/>
    <w:tmpl w:val="B5F638E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49" w15:restartNumberingAfterBreak="0">
    <w:nsid w:val="6AC31190"/>
    <w:multiLevelType w:val="hybridMultilevel"/>
    <w:tmpl w:val="00A05214"/>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0" w15:restartNumberingAfterBreak="0">
    <w:nsid w:val="6B450DD3"/>
    <w:multiLevelType w:val="hybridMultilevel"/>
    <w:tmpl w:val="324E6BBA"/>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1" w15:restartNumberingAfterBreak="0">
    <w:nsid w:val="6B6422DF"/>
    <w:multiLevelType w:val="hybridMultilevel"/>
    <w:tmpl w:val="F9C0D32A"/>
    <w:lvl w:ilvl="0" w:tplc="10090017">
      <w:start w:val="1"/>
      <w:numFmt w:val="lowerLetter"/>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2" w15:restartNumberingAfterBreak="0">
    <w:nsid w:val="6B766EAE"/>
    <w:multiLevelType w:val="hybridMultilevel"/>
    <w:tmpl w:val="D466EFCC"/>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3" w15:restartNumberingAfterBreak="0">
    <w:nsid w:val="6D6F115D"/>
    <w:multiLevelType w:val="hybridMultilevel"/>
    <w:tmpl w:val="96A255AC"/>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4" w15:restartNumberingAfterBreak="0">
    <w:nsid w:val="6D7457B6"/>
    <w:multiLevelType w:val="hybridMultilevel"/>
    <w:tmpl w:val="46385388"/>
    <w:lvl w:ilvl="0" w:tplc="10090017">
      <w:start w:val="1"/>
      <w:numFmt w:val="lowerLetter"/>
      <w:lvlText w:val="%1)"/>
      <w:lvlJc w:val="left"/>
      <w:pPr>
        <w:ind w:left="720" w:hanging="360"/>
      </w:pPr>
    </w:lvl>
    <w:lvl w:ilvl="1" w:tplc="1009001B">
      <w:start w:val="1"/>
      <w:numFmt w:val="lowerRoman"/>
      <w:lvlText w:val="%2."/>
      <w:lvlJc w:val="right"/>
      <w:pPr>
        <w:ind w:left="23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5" w15:restartNumberingAfterBreak="0">
    <w:nsid w:val="72A620B1"/>
    <w:multiLevelType w:val="hybridMultilevel"/>
    <w:tmpl w:val="F97212B6"/>
    <w:lvl w:ilvl="0" w:tplc="10090017">
      <w:start w:val="1"/>
      <w:numFmt w:val="lowerLetter"/>
      <w:lvlText w:val="%1)"/>
      <w:lvlJc w:val="left"/>
      <w:pPr>
        <w:ind w:left="720" w:hanging="360"/>
      </w:pPr>
    </w:lvl>
    <w:lvl w:ilvl="1" w:tplc="1009001B">
      <w:start w:val="1"/>
      <w:numFmt w:val="lowerRoman"/>
      <w:lvlText w:val="%2."/>
      <w:lvlJc w:val="righ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6" w15:restartNumberingAfterBreak="0">
    <w:nsid w:val="73D80832"/>
    <w:multiLevelType w:val="hybridMultilevel"/>
    <w:tmpl w:val="2BF826C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7" w15:restartNumberingAfterBreak="0">
    <w:nsid w:val="742C7B59"/>
    <w:multiLevelType w:val="hybridMultilevel"/>
    <w:tmpl w:val="74264738"/>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775F474B"/>
    <w:multiLevelType w:val="hybridMultilevel"/>
    <w:tmpl w:val="A9D6063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9" w15:restartNumberingAfterBreak="0">
    <w:nsid w:val="7CA92C3C"/>
    <w:multiLevelType w:val="hybridMultilevel"/>
    <w:tmpl w:val="7FA68C1A"/>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0" w15:restartNumberingAfterBreak="0">
    <w:nsid w:val="7CC13F0D"/>
    <w:multiLevelType w:val="hybridMultilevel"/>
    <w:tmpl w:val="75BC1722"/>
    <w:lvl w:ilvl="0" w:tplc="FFFFFFFF">
      <w:start w:val="1"/>
      <w:numFmt w:val="lowerLetter"/>
      <w:lvlText w:val="%1)"/>
      <w:lvlJc w:val="left"/>
      <w:pPr>
        <w:ind w:left="720" w:hanging="360"/>
      </w:p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802625581">
    <w:abstractNumId w:val="25"/>
  </w:num>
  <w:num w:numId="2" w16cid:durableId="54593343">
    <w:abstractNumId w:val="15"/>
  </w:num>
  <w:num w:numId="3" w16cid:durableId="453601333">
    <w:abstractNumId w:val="3"/>
  </w:num>
  <w:num w:numId="4" w16cid:durableId="387530643">
    <w:abstractNumId w:val="19"/>
  </w:num>
  <w:num w:numId="5" w16cid:durableId="185365524">
    <w:abstractNumId w:val="50"/>
  </w:num>
  <w:num w:numId="6" w16cid:durableId="709064964">
    <w:abstractNumId w:val="40"/>
  </w:num>
  <w:num w:numId="7" w16cid:durableId="1555896706">
    <w:abstractNumId w:val="30"/>
  </w:num>
  <w:num w:numId="8" w16cid:durableId="578488432">
    <w:abstractNumId w:val="43"/>
  </w:num>
  <w:num w:numId="9" w16cid:durableId="1364093614">
    <w:abstractNumId w:val="32"/>
  </w:num>
  <w:num w:numId="10" w16cid:durableId="763915093">
    <w:abstractNumId w:val="41"/>
  </w:num>
  <w:num w:numId="11" w16cid:durableId="56782743">
    <w:abstractNumId w:val="36"/>
  </w:num>
  <w:num w:numId="12" w16cid:durableId="224879980">
    <w:abstractNumId w:val="27"/>
  </w:num>
  <w:num w:numId="13" w16cid:durableId="150751887">
    <w:abstractNumId w:val="4"/>
  </w:num>
  <w:num w:numId="14" w16cid:durableId="1271937937">
    <w:abstractNumId w:val="54"/>
  </w:num>
  <w:num w:numId="15" w16cid:durableId="2004622255">
    <w:abstractNumId w:val="23"/>
  </w:num>
  <w:num w:numId="16" w16cid:durableId="1365250726">
    <w:abstractNumId w:val="16"/>
  </w:num>
  <w:num w:numId="17" w16cid:durableId="1976638105">
    <w:abstractNumId w:val="1"/>
  </w:num>
  <w:num w:numId="18" w16cid:durableId="662859475">
    <w:abstractNumId w:val="52"/>
  </w:num>
  <w:num w:numId="19" w16cid:durableId="1277980760">
    <w:abstractNumId w:val="22"/>
  </w:num>
  <w:num w:numId="20" w16cid:durableId="1284921510">
    <w:abstractNumId w:val="35"/>
  </w:num>
  <w:num w:numId="21" w16cid:durableId="2116825580">
    <w:abstractNumId w:val="45"/>
  </w:num>
  <w:num w:numId="22" w16cid:durableId="1259367873">
    <w:abstractNumId w:val="37"/>
  </w:num>
  <w:num w:numId="23" w16cid:durableId="82380907">
    <w:abstractNumId w:val="11"/>
  </w:num>
  <w:num w:numId="24" w16cid:durableId="902179137">
    <w:abstractNumId w:val="49"/>
  </w:num>
  <w:num w:numId="25" w16cid:durableId="832575112">
    <w:abstractNumId w:val="0"/>
  </w:num>
  <w:num w:numId="26" w16cid:durableId="251353368">
    <w:abstractNumId w:val="26"/>
  </w:num>
  <w:num w:numId="27" w16cid:durableId="1717124253">
    <w:abstractNumId w:val="2"/>
  </w:num>
  <w:num w:numId="28" w16cid:durableId="62652535">
    <w:abstractNumId w:val="6"/>
  </w:num>
  <w:num w:numId="29" w16cid:durableId="2099134249">
    <w:abstractNumId w:val="12"/>
  </w:num>
  <w:num w:numId="30" w16cid:durableId="1121268282">
    <w:abstractNumId w:val="21"/>
  </w:num>
  <w:num w:numId="31" w16cid:durableId="1036125890">
    <w:abstractNumId w:val="51"/>
  </w:num>
  <w:num w:numId="32" w16cid:durableId="1574312314">
    <w:abstractNumId w:val="29"/>
  </w:num>
  <w:num w:numId="33" w16cid:durableId="1462848952">
    <w:abstractNumId w:val="42"/>
  </w:num>
  <w:num w:numId="34" w16cid:durableId="2101100097">
    <w:abstractNumId w:val="56"/>
  </w:num>
  <w:num w:numId="35" w16cid:durableId="2028411237">
    <w:abstractNumId w:val="59"/>
  </w:num>
  <w:num w:numId="36" w16cid:durableId="298920794">
    <w:abstractNumId w:val="44"/>
  </w:num>
  <w:num w:numId="37" w16cid:durableId="1099760259">
    <w:abstractNumId w:val="5"/>
  </w:num>
  <w:num w:numId="38" w16cid:durableId="822509188">
    <w:abstractNumId w:val="48"/>
  </w:num>
  <w:num w:numId="39" w16cid:durableId="1207064271">
    <w:abstractNumId w:val="9"/>
  </w:num>
  <w:num w:numId="40" w16cid:durableId="1110467777">
    <w:abstractNumId w:val="14"/>
  </w:num>
  <w:num w:numId="41" w16cid:durableId="1587156159">
    <w:abstractNumId w:val="18"/>
  </w:num>
  <w:num w:numId="42" w16cid:durableId="630283290">
    <w:abstractNumId w:val="7"/>
  </w:num>
  <w:num w:numId="43" w16cid:durableId="1130897519">
    <w:abstractNumId w:val="58"/>
  </w:num>
  <w:num w:numId="44" w16cid:durableId="518663341">
    <w:abstractNumId w:val="10"/>
  </w:num>
  <w:num w:numId="45" w16cid:durableId="1499615830">
    <w:abstractNumId w:val="57"/>
  </w:num>
  <w:num w:numId="46" w16cid:durableId="597366614">
    <w:abstractNumId w:val="47"/>
  </w:num>
  <w:num w:numId="47" w16cid:durableId="50932617">
    <w:abstractNumId w:val="38"/>
  </w:num>
  <w:num w:numId="48" w16cid:durableId="1144472371">
    <w:abstractNumId w:val="24"/>
  </w:num>
  <w:num w:numId="49" w16cid:durableId="36324230">
    <w:abstractNumId w:val="13"/>
  </w:num>
  <w:num w:numId="50" w16cid:durableId="1238980613">
    <w:abstractNumId w:val="53"/>
  </w:num>
  <w:num w:numId="51" w16cid:durableId="157500795">
    <w:abstractNumId w:val="33"/>
  </w:num>
  <w:num w:numId="52" w16cid:durableId="892086208">
    <w:abstractNumId w:val="46"/>
  </w:num>
  <w:num w:numId="53" w16cid:durableId="412968270">
    <w:abstractNumId w:val="20"/>
  </w:num>
  <w:num w:numId="54" w16cid:durableId="1450736834">
    <w:abstractNumId w:val="55"/>
  </w:num>
  <w:num w:numId="55" w16cid:durableId="1208370634">
    <w:abstractNumId w:val="31"/>
  </w:num>
  <w:num w:numId="56" w16cid:durableId="1891306294">
    <w:abstractNumId w:val="17"/>
  </w:num>
  <w:num w:numId="57" w16cid:durableId="1848209110">
    <w:abstractNumId w:val="34"/>
  </w:num>
  <w:num w:numId="58" w16cid:durableId="736784526">
    <w:abstractNumId w:val="39"/>
  </w:num>
  <w:num w:numId="59" w16cid:durableId="1937865392">
    <w:abstractNumId w:val="8"/>
  </w:num>
  <w:num w:numId="60" w16cid:durableId="488403084">
    <w:abstractNumId w:val="60"/>
  </w:num>
  <w:num w:numId="61" w16cid:durableId="844170680">
    <w:abstractNumId w:val="28"/>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1021"/>
    <w:rsid w:val="00001E95"/>
    <w:rsid w:val="00002CE0"/>
    <w:rsid w:val="00011FD2"/>
    <w:rsid w:val="000136B4"/>
    <w:rsid w:val="00016BEB"/>
    <w:rsid w:val="000204D2"/>
    <w:rsid w:val="00020D48"/>
    <w:rsid w:val="00023AF2"/>
    <w:rsid w:val="00024D31"/>
    <w:rsid w:val="00025797"/>
    <w:rsid w:val="000277E8"/>
    <w:rsid w:val="000350CE"/>
    <w:rsid w:val="000368F4"/>
    <w:rsid w:val="000446E7"/>
    <w:rsid w:val="000461C5"/>
    <w:rsid w:val="00046614"/>
    <w:rsid w:val="00051DED"/>
    <w:rsid w:val="00057876"/>
    <w:rsid w:val="000623A8"/>
    <w:rsid w:val="0007395E"/>
    <w:rsid w:val="00083596"/>
    <w:rsid w:val="00090390"/>
    <w:rsid w:val="000A5FBF"/>
    <w:rsid w:val="000B0F5A"/>
    <w:rsid w:val="000B1A52"/>
    <w:rsid w:val="000B2DBB"/>
    <w:rsid w:val="000B5D86"/>
    <w:rsid w:val="000C2B37"/>
    <w:rsid w:val="000C6EE9"/>
    <w:rsid w:val="000D08D2"/>
    <w:rsid w:val="000D4A73"/>
    <w:rsid w:val="000D4D3B"/>
    <w:rsid w:val="000D596C"/>
    <w:rsid w:val="000D7AA9"/>
    <w:rsid w:val="000D7D8E"/>
    <w:rsid w:val="000E4DE3"/>
    <w:rsid w:val="000E66B2"/>
    <w:rsid w:val="000F0BC0"/>
    <w:rsid w:val="000F3915"/>
    <w:rsid w:val="000F3F2A"/>
    <w:rsid w:val="00105281"/>
    <w:rsid w:val="001125ED"/>
    <w:rsid w:val="0011330B"/>
    <w:rsid w:val="001141A5"/>
    <w:rsid w:val="00116F2D"/>
    <w:rsid w:val="00122206"/>
    <w:rsid w:val="00122CD6"/>
    <w:rsid w:val="00123813"/>
    <w:rsid w:val="00123963"/>
    <w:rsid w:val="00131569"/>
    <w:rsid w:val="00132C01"/>
    <w:rsid w:val="00135EEC"/>
    <w:rsid w:val="0013703D"/>
    <w:rsid w:val="00140715"/>
    <w:rsid w:val="00145849"/>
    <w:rsid w:val="001465E2"/>
    <w:rsid w:val="001522D4"/>
    <w:rsid w:val="001550A0"/>
    <w:rsid w:val="00156124"/>
    <w:rsid w:val="00160B35"/>
    <w:rsid w:val="001622BF"/>
    <w:rsid w:val="00162ADC"/>
    <w:rsid w:val="001659F4"/>
    <w:rsid w:val="00165CAE"/>
    <w:rsid w:val="00167DFD"/>
    <w:rsid w:val="001729E1"/>
    <w:rsid w:val="0018283B"/>
    <w:rsid w:val="00184CC3"/>
    <w:rsid w:val="00186671"/>
    <w:rsid w:val="001A08C9"/>
    <w:rsid w:val="001A5D42"/>
    <w:rsid w:val="001B1925"/>
    <w:rsid w:val="001C1084"/>
    <w:rsid w:val="001D03D8"/>
    <w:rsid w:val="001D1F3E"/>
    <w:rsid w:val="001D2D33"/>
    <w:rsid w:val="001E7C01"/>
    <w:rsid w:val="001F1B5F"/>
    <w:rsid w:val="001F2195"/>
    <w:rsid w:val="001F6100"/>
    <w:rsid w:val="002036EC"/>
    <w:rsid w:val="0020671E"/>
    <w:rsid w:val="002140D4"/>
    <w:rsid w:val="00215621"/>
    <w:rsid w:val="002171A4"/>
    <w:rsid w:val="00217898"/>
    <w:rsid w:val="002216CF"/>
    <w:rsid w:val="00222760"/>
    <w:rsid w:val="00226B37"/>
    <w:rsid w:val="002330CD"/>
    <w:rsid w:val="002404E0"/>
    <w:rsid w:val="002433D5"/>
    <w:rsid w:val="002440C9"/>
    <w:rsid w:val="00245A13"/>
    <w:rsid w:val="00247BA2"/>
    <w:rsid w:val="00250423"/>
    <w:rsid w:val="00252337"/>
    <w:rsid w:val="00254CEF"/>
    <w:rsid w:val="00255BD4"/>
    <w:rsid w:val="002575D8"/>
    <w:rsid w:val="00261CCA"/>
    <w:rsid w:val="002624B1"/>
    <w:rsid w:val="00263BC7"/>
    <w:rsid w:val="00267E5F"/>
    <w:rsid w:val="002817B8"/>
    <w:rsid w:val="002825A7"/>
    <w:rsid w:val="00283141"/>
    <w:rsid w:val="00287F90"/>
    <w:rsid w:val="00290749"/>
    <w:rsid w:val="00290CB5"/>
    <w:rsid w:val="002969CD"/>
    <w:rsid w:val="002A0826"/>
    <w:rsid w:val="002A18E5"/>
    <w:rsid w:val="002A1BAB"/>
    <w:rsid w:val="002A314A"/>
    <w:rsid w:val="002A48BA"/>
    <w:rsid w:val="002B346E"/>
    <w:rsid w:val="002B7C3C"/>
    <w:rsid w:val="002C2E21"/>
    <w:rsid w:val="002D4F65"/>
    <w:rsid w:val="002D5136"/>
    <w:rsid w:val="002D6AF6"/>
    <w:rsid w:val="002E22B3"/>
    <w:rsid w:val="002E3708"/>
    <w:rsid w:val="002F4998"/>
    <w:rsid w:val="00304EB7"/>
    <w:rsid w:val="00307E9B"/>
    <w:rsid w:val="00313351"/>
    <w:rsid w:val="003265FC"/>
    <w:rsid w:val="00330843"/>
    <w:rsid w:val="003324DA"/>
    <w:rsid w:val="00337003"/>
    <w:rsid w:val="00343834"/>
    <w:rsid w:val="00343902"/>
    <w:rsid w:val="0034765D"/>
    <w:rsid w:val="00351AC3"/>
    <w:rsid w:val="00354599"/>
    <w:rsid w:val="00354A41"/>
    <w:rsid w:val="00360795"/>
    <w:rsid w:val="00363805"/>
    <w:rsid w:val="00363AFB"/>
    <w:rsid w:val="00366DC4"/>
    <w:rsid w:val="003741D8"/>
    <w:rsid w:val="00376FA3"/>
    <w:rsid w:val="00377C91"/>
    <w:rsid w:val="003809F6"/>
    <w:rsid w:val="00382632"/>
    <w:rsid w:val="00383374"/>
    <w:rsid w:val="003924C2"/>
    <w:rsid w:val="00394ACE"/>
    <w:rsid w:val="003A20AD"/>
    <w:rsid w:val="003A29B6"/>
    <w:rsid w:val="003B1ADD"/>
    <w:rsid w:val="003B424C"/>
    <w:rsid w:val="003B42E8"/>
    <w:rsid w:val="003B53B1"/>
    <w:rsid w:val="003B5A66"/>
    <w:rsid w:val="003B7BAF"/>
    <w:rsid w:val="003B7DE2"/>
    <w:rsid w:val="003C4654"/>
    <w:rsid w:val="003C4B24"/>
    <w:rsid w:val="003C4E36"/>
    <w:rsid w:val="003D167D"/>
    <w:rsid w:val="003D6317"/>
    <w:rsid w:val="003E2734"/>
    <w:rsid w:val="003E7FA7"/>
    <w:rsid w:val="003F2598"/>
    <w:rsid w:val="003F2F6B"/>
    <w:rsid w:val="003F5526"/>
    <w:rsid w:val="004026BA"/>
    <w:rsid w:val="004045AD"/>
    <w:rsid w:val="004052B0"/>
    <w:rsid w:val="00406F3F"/>
    <w:rsid w:val="00407D0E"/>
    <w:rsid w:val="004110CE"/>
    <w:rsid w:val="00412F7E"/>
    <w:rsid w:val="004132B6"/>
    <w:rsid w:val="00414AA4"/>
    <w:rsid w:val="00414CAD"/>
    <w:rsid w:val="00416912"/>
    <w:rsid w:val="0042414E"/>
    <w:rsid w:val="004259BD"/>
    <w:rsid w:val="00433B74"/>
    <w:rsid w:val="0043566D"/>
    <w:rsid w:val="00435DB5"/>
    <w:rsid w:val="00445ACB"/>
    <w:rsid w:val="004630EB"/>
    <w:rsid w:val="004676B8"/>
    <w:rsid w:val="00467AB7"/>
    <w:rsid w:val="00470C63"/>
    <w:rsid w:val="00472BB2"/>
    <w:rsid w:val="00475A7B"/>
    <w:rsid w:val="0047712D"/>
    <w:rsid w:val="00480808"/>
    <w:rsid w:val="00486AEC"/>
    <w:rsid w:val="00486FD0"/>
    <w:rsid w:val="00490959"/>
    <w:rsid w:val="004925F7"/>
    <w:rsid w:val="00494128"/>
    <w:rsid w:val="00495334"/>
    <w:rsid w:val="00495FDA"/>
    <w:rsid w:val="004A10AA"/>
    <w:rsid w:val="004A2976"/>
    <w:rsid w:val="004A42C1"/>
    <w:rsid w:val="004A6756"/>
    <w:rsid w:val="004B15B7"/>
    <w:rsid w:val="004B1D04"/>
    <w:rsid w:val="004B66F2"/>
    <w:rsid w:val="004C7F8C"/>
    <w:rsid w:val="004D0E38"/>
    <w:rsid w:val="004D4AAE"/>
    <w:rsid w:val="004D74F3"/>
    <w:rsid w:val="004E1241"/>
    <w:rsid w:val="004E317C"/>
    <w:rsid w:val="004F0ACD"/>
    <w:rsid w:val="004F3F34"/>
    <w:rsid w:val="004F775C"/>
    <w:rsid w:val="004F784C"/>
    <w:rsid w:val="0050249D"/>
    <w:rsid w:val="005044C7"/>
    <w:rsid w:val="00507E45"/>
    <w:rsid w:val="005139E6"/>
    <w:rsid w:val="00513A42"/>
    <w:rsid w:val="00513B91"/>
    <w:rsid w:val="00520BA9"/>
    <w:rsid w:val="00521021"/>
    <w:rsid w:val="00521AC5"/>
    <w:rsid w:val="00522B01"/>
    <w:rsid w:val="00523780"/>
    <w:rsid w:val="005306F6"/>
    <w:rsid w:val="00540F8D"/>
    <w:rsid w:val="0054601C"/>
    <w:rsid w:val="00546392"/>
    <w:rsid w:val="005518D2"/>
    <w:rsid w:val="00552B33"/>
    <w:rsid w:val="00556320"/>
    <w:rsid w:val="0056289F"/>
    <w:rsid w:val="00562BDC"/>
    <w:rsid w:val="00565642"/>
    <w:rsid w:val="0056645A"/>
    <w:rsid w:val="00573E20"/>
    <w:rsid w:val="005779C7"/>
    <w:rsid w:val="00582554"/>
    <w:rsid w:val="00590AFE"/>
    <w:rsid w:val="005957E4"/>
    <w:rsid w:val="005A1825"/>
    <w:rsid w:val="005A1D16"/>
    <w:rsid w:val="005A3B95"/>
    <w:rsid w:val="005A3BC2"/>
    <w:rsid w:val="005A5B00"/>
    <w:rsid w:val="005A6ED3"/>
    <w:rsid w:val="005B2346"/>
    <w:rsid w:val="005B49F9"/>
    <w:rsid w:val="005C27D6"/>
    <w:rsid w:val="005C598F"/>
    <w:rsid w:val="005C7E4B"/>
    <w:rsid w:val="005D0D38"/>
    <w:rsid w:val="005D2CEE"/>
    <w:rsid w:val="005D6AE2"/>
    <w:rsid w:val="005D6C7B"/>
    <w:rsid w:val="005E422C"/>
    <w:rsid w:val="005E48A9"/>
    <w:rsid w:val="005E7A79"/>
    <w:rsid w:val="005F251D"/>
    <w:rsid w:val="00600346"/>
    <w:rsid w:val="0060035E"/>
    <w:rsid w:val="00601EBE"/>
    <w:rsid w:val="006061DD"/>
    <w:rsid w:val="00617244"/>
    <w:rsid w:val="00623F48"/>
    <w:rsid w:val="00624FD0"/>
    <w:rsid w:val="0062662E"/>
    <w:rsid w:val="00626A59"/>
    <w:rsid w:val="00627C5B"/>
    <w:rsid w:val="0063049D"/>
    <w:rsid w:val="006317B4"/>
    <w:rsid w:val="0063530D"/>
    <w:rsid w:val="006360C1"/>
    <w:rsid w:val="00640E35"/>
    <w:rsid w:val="00642AC6"/>
    <w:rsid w:val="0064376F"/>
    <w:rsid w:val="00644806"/>
    <w:rsid w:val="0064541A"/>
    <w:rsid w:val="00645A8D"/>
    <w:rsid w:val="0064717C"/>
    <w:rsid w:val="006558FB"/>
    <w:rsid w:val="00656CC2"/>
    <w:rsid w:val="0065737F"/>
    <w:rsid w:val="0067092C"/>
    <w:rsid w:val="00672D1B"/>
    <w:rsid w:val="006753C7"/>
    <w:rsid w:val="00676959"/>
    <w:rsid w:val="0067749A"/>
    <w:rsid w:val="006813F4"/>
    <w:rsid w:val="00690EF3"/>
    <w:rsid w:val="006A7902"/>
    <w:rsid w:val="006B0C45"/>
    <w:rsid w:val="006B0F7F"/>
    <w:rsid w:val="006B32AE"/>
    <w:rsid w:val="006B3967"/>
    <w:rsid w:val="006B3F02"/>
    <w:rsid w:val="006B61BA"/>
    <w:rsid w:val="006C4C48"/>
    <w:rsid w:val="006C5E31"/>
    <w:rsid w:val="006D16B5"/>
    <w:rsid w:val="006E1269"/>
    <w:rsid w:val="006E481A"/>
    <w:rsid w:val="006E70DE"/>
    <w:rsid w:val="006F3BF1"/>
    <w:rsid w:val="006F4B63"/>
    <w:rsid w:val="006F542E"/>
    <w:rsid w:val="006F6AC9"/>
    <w:rsid w:val="00701A12"/>
    <w:rsid w:val="00706DD6"/>
    <w:rsid w:val="007071F3"/>
    <w:rsid w:val="00711780"/>
    <w:rsid w:val="007139F7"/>
    <w:rsid w:val="007174B1"/>
    <w:rsid w:val="0073000C"/>
    <w:rsid w:val="007305BE"/>
    <w:rsid w:val="007322A2"/>
    <w:rsid w:val="0073308C"/>
    <w:rsid w:val="00733669"/>
    <w:rsid w:val="00733BCF"/>
    <w:rsid w:val="007416CF"/>
    <w:rsid w:val="00745A74"/>
    <w:rsid w:val="007508D2"/>
    <w:rsid w:val="0075196E"/>
    <w:rsid w:val="007520AA"/>
    <w:rsid w:val="0075527E"/>
    <w:rsid w:val="0075705B"/>
    <w:rsid w:val="007570E6"/>
    <w:rsid w:val="00771C06"/>
    <w:rsid w:val="007769CD"/>
    <w:rsid w:val="00776DE9"/>
    <w:rsid w:val="007771AA"/>
    <w:rsid w:val="00781B93"/>
    <w:rsid w:val="00781C46"/>
    <w:rsid w:val="00786801"/>
    <w:rsid w:val="00796161"/>
    <w:rsid w:val="007972A0"/>
    <w:rsid w:val="007A6776"/>
    <w:rsid w:val="007A6B53"/>
    <w:rsid w:val="007A7813"/>
    <w:rsid w:val="007B0AA1"/>
    <w:rsid w:val="007B3124"/>
    <w:rsid w:val="007C148B"/>
    <w:rsid w:val="007D0659"/>
    <w:rsid w:val="007D6CC6"/>
    <w:rsid w:val="007E03E8"/>
    <w:rsid w:val="007E0E42"/>
    <w:rsid w:val="007E45F3"/>
    <w:rsid w:val="007E4A5A"/>
    <w:rsid w:val="007F550F"/>
    <w:rsid w:val="007F6DC1"/>
    <w:rsid w:val="007F7251"/>
    <w:rsid w:val="008013C9"/>
    <w:rsid w:val="00805727"/>
    <w:rsid w:val="00806E2A"/>
    <w:rsid w:val="00812BC7"/>
    <w:rsid w:val="00825417"/>
    <w:rsid w:val="00825C78"/>
    <w:rsid w:val="00827595"/>
    <w:rsid w:val="00842D02"/>
    <w:rsid w:val="00844D15"/>
    <w:rsid w:val="00846234"/>
    <w:rsid w:val="00847F94"/>
    <w:rsid w:val="00860EE4"/>
    <w:rsid w:val="00862B66"/>
    <w:rsid w:val="00865059"/>
    <w:rsid w:val="00867507"/>
    <w:rsid w:val="00867BC0"/>
    <w:rsid w:val="00871DAC"/>
    <w:rsid w:val="0087252F"/>
    <w:rsid w:val="00876C06"/>
    <w:rsid w:val="008821F1"/>
    <w:rsid w:val="008831A9"/>
    <w:rsid w:val="00885EE6"/>
    <w:rsid w:val="008867D4"/>
    <w:rsid w:val="00887DD9"/>
    <w:rsid w:val="00893C6B"/>
    <w:rsid w:val="00897151"/>
    <w:rsid w:val="008A4B6B"/>
    <w:rsid w:val="008B31B6"/>
    <w:rsid w:val="008C4C88"/>
    <w:rsid w:val="008C739E"/>
    <w:rsid w:val="008C7A0B"/>
    <w:rsid w:val="008D3C7C"/>
    <w:rsid w:val="008D7187"/>
    <w:rsid w:val="008E464D"/>
    <w:rsid w:val="008E5224"/>
    <w:rsid w:val="008F20B4"/>
    <w:rsid w:val="008F214A"/>
    <w:rsid w:val="008F23DE"/>
    <w:rsid w:val="008F3EF8"/>
    <w:rsid w:val="008F7224"/>
    <w:rsid w:val="00903BFE"/>
    <w:rsid w:val="00907770"/>
    <w:rsid w:val="009115CB"/>
    <w:rsid w:val="00912064"/>
    <w:rsid w:val="009126E8"/>
    <w:rsid w:val="00921860"/>
    <w:rsid w:val="00924AD2"/>
    <w:rsid w:val="00930BCC"/>
    <w:rsid w:val="00934064"/>
    <w:rsid w:val="00935C62"/>
    <w:rsid w:val="00935E91"/>
    <w:rsid w:val="0094073C"/>
    <w:rsid w:val="00944B19"/>
    <w:rsid w:val="00944B86"/>
    <w:rsid w:val="00944D45"/>
    <w:rsid w:val="00950102"/>
    <w:rsid w:val="00952DB4"/>
    <w:rsid w:val="00953924"/>
    <w:rsid w:val="0095465E"/>
    <w:rsid w:val="00960EF6"/>
    <w:rsid w:val="00965FDF"/>
    <w:rsid w:val="009807B3"/>
    <w:rsid w:val="00980CD5"/>
    <w:rsid w:val="00980DE0"/>
    <w:rsid w:val="00994FC7"/>
    <w:rsid w:val="009A0205"/>
    <w:rsid w:val="009A3135"/>
    <w:rsid w:val="009A3C2E"/>
    <w:rsid w:val="009A5015"/>
    <w:rsid w:val="009A59B5"/>
    <w:rsid w:val="009B116E"/>
    <w:rsid w:val="009B4832"/>
    <w:rsid w:val="009B4D48"/>
    <w:rsid w:val="009B6972"/>
    <w:rsid w:val="009B6F9C"/>
    <w:rsid w:val="009C3853"/>
    <w:rsid w:val="009C4BB3"/>
    <w:rsid w:val="009C5C81"/>
    <w:rsid w:val="009C7F74"/>
    <w:rsid w:val="009D2C9C"/>
    <w:rsid w:val="009E5014"/>
    <w:rsid w:val="009E756A"/>
    <w:rsid w:val="009F0764"/>
    <w:rsid w:val="009F0C04"/>
    <w:rsid w:val="009F0C25"/>
    <w:rsid w:val="009F766E"/>
    <w:rsid w:val="00A0377E"/>
    <w:rsid w:val="00A039C8"/>
    <w:rsid w:val="00A1202C"/>
    <w:rsid w:val="00A1569A"/>
    <w:rsid w:val="00A15F89"/>
    <w:rsid w:val="00A1636B"/>
    <w:rsid w:val="00A17AB5"/>
    <w:rsid w:val="00A2081B"/>
    <w:rsid w:val="00A301E5"/>
    <w:rsid w:val="00A324BC"/>
    <w:rsid w:val="00A32889"/>
    <w:rsid w:val="00A32F04"/>
    <w:rsid w:val="00A3359E"/>
    <w:rsid w:val="00A3429F"/>
    <w:rsid w:val="00A34356"/>
    <w:rsid w:val="00A47112"/>
    <w:rsid w:val="00A4734D"/>
    <w:rsid w:val="00A5286F"/>
    <w:rsid w:val="00A5724F"/>
    <w:rsid w:val="00A60851"/>
    <w:rsid w:val="00A65806"/>
    <w:rsid w:val="00A700C3"/>
    <w:rsid w:val="00A70FD2"/>
    <w:rsid w:val="00A72E32"/>
    <w:rsid w:val="00A76AAD"/>
    <w:rsid w:val="00A83516"/>
    <w:rsid w:val="00A83ABE"/>
    <w:rsid w:val="00A85B52"/>
    <w:rsid w:val="00A87999"/>
    <w:rsid w:val="00A879F7"/>
    <w:rsid w:val="00A92139"/>
    <w:rsid w:val="00A92397"/>
    <w:rsid w:val="00A9306E"/>
    <w:rsid w:val="00AA4A76"/>
    <w:rsid w:val="00AA57C5"/>
    <w:rsid w:val="00AB05FB"/>
    <w:rsid w:val="00AB10E9"/>
    <w:rsid w:val="00AB2602"/>
    <w:rsid w:val="00AB7C08"/>
    <w:rsid w:val="00AC22B7"/>
    <w:rsid w:val="00AC2F45"/>
    <w:rsid w:val="00AC7367"/>
    <w:rsid w:val="00AC7932"/>
    <w:rsid w:val="00AD11DB"/>
    <w:rsid w:val="00AD34CD"/>
    <w:rsid w:val="00AD4054"/>
    <w:rsid w:val="00AD7468"/>
    <w:rsid w:val="00AE3077"/>
    <w:rsid w:val="00AE75ED"/>
    <w:rsid w:val="00AF61E8"/>
    <w:rsid w:val="00B0036C"/>
    <w:rsid w:val="00B04402"/>
    <w:rsid w:val="00B0441D"/>
    <w:rsid w:val="00B04867"/>
    <w:rsid w:val="00B050F2"/>
    <w:rsid w:val="00B071A0"/>
    <w:rsid w:val="00B12E7B"/>
    <w:rsid w:val="00B157EE"/>
    <w:rsid w:val="00B20C37"/>
    <w:rsid w:val="00B24023"/>
    <w:rsid w:val="00B30284"/>
    <w:rsid w:val="00B317D0"/>
    <w:rsid w:val="00B3240E"/>
    <w:rsid w:val="00B33822"/>
    <w:rsid w:val="00B341ED"/>
    <w:rsid w:val="00B41911"/>
    <w:rsid w:val="00B4387F"/>
    <w:rsid w:val="00B45DB5"/>
    <w:rsid w:val="00B4659A"/>
    <w:rsid w:val="00B502CF"/>
    <w:rsid w:val="00B60D9F"/>
    <w:rsid w:val="00B632E2"/>
    <w:rsid w:val="00B64344"/>
    <w:rsid w:val="00B70AED"/>
    <w:rsid w:val="00B72ED3"/>
    <w:rsid w:val="00B86580"/>
    <w:rsid w:val="00B93579"/>
    <w:rsid w:val="00B97A3C"/>
    <w:rsid w:val="00BA4F8B"/>
    <w:rsid w:val="00BA6DA1"/>
    <w:rsid w:val="00BB08F8"/>
    <w:rsid w:val="00BB2C28"/>
    <w:rsid w:val="00BB7E86"/>
    <w:rsid w:val="00BC1515"/>
    <w:rsid w:val="00BC539F"/>
    <w:rsid w:val="00BC58E0"/>
    <w:rsid w:val="00BC7746"/>
    <w:rsid w:val="00BD63BB"/>
    <w:rsid w:val="00BD7607"/>
    <w:rsid w:val="00BE2DA5"/>
    <w:rsid w:val="00BE3229"/>
    <w:rsid w:val="00BF5CA2"/>
    <w:rsid w:val="00C00D5F"/>
    <w:rsid w:val="00C040BA"/>
    <w:rsid w:val="00C050AE"/>
    <w:rsid w:val="00C13F35"/>
    <w:rsid w:val="00C268A9"/>
    <w:rsid w:val="00C26D3B"/>
    <w:rsid w:val="00C27378"/>
    <w:rsid w:val="00C342D5"/>
    <w:rsid w:val="00C35531"/>
    <w:rsid w:val="00C40E9E"/>
    <w:rsid w:val="00C4231A"/>
    <w:rsid w:val="00C42E18"/>
    <w:rsid w:val="00C50595"/>
    <w:rsid w:val="00C53B3C"/>
    <w:rsid w:val="00C57DE7"/>
    <w:rsid w:val="00C644FB"/>
    <w:rsid w:val="00C6573A"/>
    <w:rsid w:val="00C65C6A"/>
    <w:rsid w:val="00C74DD1"/>
    <w:rsid w:val="00C7515D"/>
    <w:rsid w:val="00C76005"/>
    <w:rsid w:val="00C809B1"/>
    <w:rsid w:val="00C91949"/>
    <w:rsid w:val="00C92BE3"/>
    <w:rsid w:val="00C938A0"/>
    <w:rsid w:val="00CA0451"/>
    <w:rsid w:val="00CA2EA5"/>
    <w:rsid w:val="00CA6D66"/>
    <w:rsid w:val="00CB052E"/>
    <w:rsid w:val="00CB3725"/>
    <w:rsid w:val="00CB5D98"/>
    <w:rsid w:val="00CB67C4"/>
    <w:rsid w:val="00CC105E"/>
    <w:rsid w:val="00CD1F73"/>
    <w:rsid w:val="00CD57B5"/>
    <w:rsid w:val="00CD6BEF"/>
    <w:rsid w:val="00CF434F"/>
    <w:rsid w:val="00CF5CE0"/>
    <w:rsid w:val="00D05285"/>
    <w:rsid w:val="00D060C0"/>
    <w:rsid w:val="00D06B43"/>
    <w:rsid w:val="00D07D05"/>
    <w:rsid w:val="00D1144D"/>
    <w:rsid w:val="00D115DE"/>
    <w:rsid w:val="00D16A1C"/>
    <w:rsid w:val="00D21A9D"/>
    <w:rsid w:val="00D23393"/>
    <w:rsid w:val="00D3209C"/>
    <w:rsid w:val="00D37716"/>
    <w:rsid w:val="00D424C0"/>
    <w:rsid w:val="00D47CAF"/>
    <w:rsid w:val="00D53451"/>
    <w:rsid w:val="00D54E0D"/>
    <w:rsid w:val="00D5523D"/>
    <w:rsid w:val="00D6186F"/>
    <w:rsid w:val="00D73347"/>
    <w:rsid w:val="00D7640F"/>
    <w:rsid w:val="00D827A0"/>
    <w:rsid w:val="00D9683D"/>
    <w:rsid w:val="00DA026D"/>
    <w:rsid w:val="00DB1BDF"/>
    <w:rsid w:val="00DB49D7"/>
    <w:rsid w:val="00DC00F5"/>
    <w:rsid w:val="00DC3DB9"/>
    <w:rsid w:val="00DD015F"/>
    <w:rsid w:val="00DD18B9"/>
    <w:rsid w:val="00DD57B1"/>
    <w:rsid w:val="00DD7B6D"/>
    <w:rsid w:val="00DE1384"/>
    <w:rsid w:val="00DE43E3"/>
    <w:rsid w:val="00DE6825"/>
    <w:rsid w:val="00DF25EA"/>
    <w:rsid w:val="00DF53A2"/>
    <w:rsid w:val="00DF6F3F"/>
    <w:rsid w:val="00E019C7"/>
    <w:rsid w:val="00E06490"/>
    <w:rsid w:val="00E11AAD"/>
    <w:rsid w:val="00E1303B"/>
    <w:rsid w:val="00E2341E"/>
    <w:rsid w:val="00E25A01"/>
    <w:rsid w:val="00E262B4"/>
    <w:rsid w:val="00E30422"/>
    <w:rsid w:val="00E311CB"/>
    <w:rsid w:val="00E3195C"/>
    <w:rsid w:val="00E32E7B"/>
    <w:rsid w:val="00E346F3"/>
    <w:rsid w:val="00E35223"/>
    <w:rsid w:val="00E363C3"/>
    <w:rsid w:val="00E430D4"/>
    <w:rsid w:val="00E458D2"/>
    <w:rsid w:val="00E541E8"/>
    <w:rsid w:val="00E5461E"/>
    <w:rsid w:val="00E564DD"/>
    <w:rsid w:val="00E61749"/>
    <w:rsid w:val="00E6237B"/>
    <w:rsid w:val="00E721A2"/>
    <w:rsid w:val="00E730F1"/>
    <w:rsid w:val="00E83721"/>
    <w:rsid w:val="00E87A09"/>
    <w:rsid w:val="00E916CB"/>
    <w:rsid w:val="00E93786"/>
    <w:rsid w:val="00E941CB"/>
    <w:rsid w:val="00E95092"/>
    <w:rsid w:val="00E95530"/>
    <w:rsid w:val="00E97C9F"/>
    <w:rsid w:val="00EA3AA5"/>
    <w:rsid w:val="00EA494B"/>
    <w:rsid w:val="00EA5F16"/>
    <w:rsid w:val="00EB0C9B"/>
    <w:rsid w:val="00EB797B"/>
    <w:rsid w:val="00EC1A55"/>
    <w:rsid w:val="00EC55FA"/>
    <w:rsid w:val="00EC6B6A"/>
    <w:rsid w:val="00EC71DC"/>
    <w:rsid w:val="00ED1C9B"/>
    <w:rsid w:val="00ED2E85"/>
    <w:rsid w:val="00ED2F29"/>
    <w:rsid w:val="00ED50F8"/>
    <w:rsid w:val="00ED5DC8"/>
    <w:rsid w:val="00ED69DA"/>
    <w:rsid w:val="00EE06AF"/>
    <w:rsid w:val="00EE3F19"/>
    <w:rsid w:val="00EE4629"/>
    <w:rsid w:val="00EF1FA5"/>
    <w:rsid w:val="00EF50A8"/>
    <w:rsid w:val="00EF5F2C"/>
    <w:rsid w:val="00F019CC"/>
    <w:rsid w:val="00F01B88"/>
    <w:rsid w:val="00F02A5E"/>
    <w:rsid w:val="00F11DD9"/>
    <w:rsid w:val="00F1241E"/>
    <w:rsid w:val="00F1692E"/>
    <w:rsid w:val="00F21778"/>
    <w:rsid w:val="00F2248E"/>
    <w:rsid w:val="00F252B9"/>
    <w:rsid w:val="00F33972"/>
    <w:rsid w:val="00F43CB5"/>
    <w:rsid w:val="00F44EC4"/>
    <w:rsid w:val="00F53DF3"/>
    <w:rsid w:val="00F5404C"/>
    <w:rsid w:val="00F543ED"/>
    <w:rsid w:val="00F6007A"/>
    <w:rsid w:val="00F608BD"/>
    <w:rsid w:val="00F64D11"/>
    <w:rsid w:val="00F71C9D"/>
    <w:rsid w:val="00F763FA"/>
    <w:rsid w:val="00F768D1"/>
    <w:rsid w:val="00F82098"/>
    <w:rsid w:val="00F91FBB"/>
    <w:rsid w:val="00F9455D"/>
    <w:rsid w:val="00F94760"/>
    <w:rsid w:val="00FA148E"/>
    <w:rsid w:val="00FA3311"/>
    <w:rsid w:val="00FA6FDB"/>
    <w:rsid w:val="00FA75CC"/>
    <w:rsid w:val="00FB6265"/>
    <w:rsid w:val="00FD3BA3"/>
    <w:rsid w:val="00FD44EE"/>
    <w:rsid w:val="00FD5E4A"/>
    <w:rsid w:val="00FE37FB"/>
    <w:rsid w:val="00FF1A09"/>
    <w:rsid w:val="00FF2270"/>
    <w:rsid w:val="00FF32FF"/>
    <w:rsid w:val="00FF4DE8"/>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FDFBF4"/>
  <w15:docId w15:val="{4F27FA4F-4103-4FC6-9E68-FBA0B3956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021"/>
    <w:rPr>
      <w:lang w:val="en-US"/>
    </w:rPr>
  </w:style>
  <w:style w:type="paragraph" w:styleId="Heading9">
    <w:name w:val="heading 9"/>
    <w:basedOn w:val="Normal"/>
    <w:next w:val="Normal"/>
    <w:link w:val="Heading9Char"/>
    <w:uiPriority w:val="9"/>
    <w:semiHidden/>
    <w:unhideWhenUsed/>
    <w:qFormat/>
    <w:rsid w:val="003B5A66"/>
    <w:pPr>
      <w:keepNext/>
      <w:keepLines/>
      <w:spacing w:after="0" w:line="278" w:lineRule="auto"/>
      <w:outlineLvl w:val="8"/>
    </w:pPr>
    <w:rPr>
      <w:rFonts w:eastAsiaTheme="majorEastAsia" w:cstheme="majorBidi"/>
      <w:color w:val="272727" w:themeColor="text1" w:themeTint="D8"/>
      <w:kern w:val="2"/>
      <w:sz w:val="24"/>
      <w:szCs w:val="24"/>
      <w:lang w:val="en-CA"/>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912064"/>
    <w:pPr>
      <w:spacing w:after="240" w:line="240" w:lineRule="auto"/>
      <w:ind w:left="720" w:right="720"/>
      <w:jc w:val="both"/>
    </w:pPr>
    <w:rPr>
      <w:rFonts w:ascii="Arial" w:hAnsi="Arial"/>
      <w:iCs/>
      <w:color w:val="000000" w:themeColor="text1"/>
      <w:sz w:val="20"/>
    </w:rPr>
  </w:style>
  <w:style w:type="character" w:customStyle="1" w:styleId="QuoteChar">
    <w:name w:val="Quote Char"/>
    <w:basedOn w:val="DefaultParagraphFont"/>
    <w:link w:val="Quote"/>
    <w:uiPriority w:val="29"/>
    <w:rsid w:val="00912064"/>
    <w:rPr>
      <w:rFonts w:ascii="Arial" w:hAnsi="Arial"/>
      <w:iCs/>
      <w:color w:val="000000" w:themeColor="text1"/>
      <w:sz w:val="20"/>
      <w:lang w:val="en-US"/>
    </w:rPr>
  </w:style>
  <w:style w:type="character" w:styleId="Hyperlink">
    <w:name w:val="Hyperlink"/>
    <w:basedOn w:val="DefaultParagraphFont"/>
    <w:uiPriority w:val="99"/>
    <w:unhideWhenUsed/>
    <w:rsid w:val="00521021"/>
    <w:rPr>
      <w:color w:val="0000FF" w:themeColor="hyperlink"/>
      <w:u w:val="single"/>
    </w:rPr>
  </w:style>
  <w:style w:type="paragraph" w:styleId="Header">
    <w:name w:val="header"/>
    <w:basedOn w:val="Normal"/>
    <w:link w:val="HeaderChar"/>
    <w:uiPriority w:val="99"/>
    <w:unhideWhenUsed/>
    <w:rsid w:val="0052102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1021"/>
    <w:rPr>
      <w:lang w:val="en-US"/>
    </w:rPr>
  </w:style>
  <w:style w:type="paragraph" w:styleId="Footer">
    <w:name w:val="footer"/>
    <w:basedOn w:val="Normal"/>
    <w:link w:val="FooterChar"/>
    <w:uiPriority w:val="99"/>
    <w:unhideWhenUsed/>
    <w:rsid w:val="0052102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1021"/>
    <w:rPr>
      <w:lang w:val="en-US"/>
    </w:rPr>
  </w:style>
  <w:style w:type="character" w:styleId="LineNumber">
    <w:name w:val="line number"/>
    <w:basedOn w:val="DefaultParagraphFont"/>
    <w:uiPriority w:val="99"/>
    <w:semiHidden/>
    <w:unhideWhenUsed/>
    <w:rsid w:val="00C53B3C"/>
  </w:style>
  <w:style w:type="paragraph" w:styleId="ListParagraph">
    <w:name w:val="List Paragraph"/>
    <w:basedOn w:val="Normal"/>
    <w:uiPriority w:val="34"/>
    <w:qFormat/>
    <w:rsid w:val="00C53B3C"/>
    <w:pPr>
      <w:ind w:left="720"/>
      <w:contextualSpacing/>
    </w:pPr>
    <w:rPr>
      <w:lang w:val="en-CA"/>
    </w:rPr>
  </w:style>
  <w:style w:type="paragraph" w:styleId="BalloonText">
    <w:name w:val="Balloon Text"/>
    <w:basedOn w:val="Normal"/>
    <w:link w:val="BalloonTextChar"/>
    <w:uiPriority w:val="99"/>
    <w:semiHidden/>
    <w:unhideWhenUsed/>
    <w:rsid w:val="00690E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0EF3"/>
    <w:rPr>
      <w:rFonts w:ascii="Tahoma" w:hAnsi="Tahoma" w:cs="Tahoma"/>
      <w:sz w:val="16"/>
      <w:szCs w:val="16"/>
      <w:lang w:val="en-US"/>
    </w:rPr>
  </w:style>
  <w:style w:type="paragraph" w:styleId="Revision">
    <w:name w:val="Revision"/>
    <w:hidden/>
    <w:uiPriority w:val="99"/>
    <w:semiHidden/>
    <w:rsid w:val="002D5136"/>
    <w:pPr>
      <w:spacing w:after="0" w:line="240" w:lineRule="auto"/>
    </w:pPr>
    <w:rPr>
      <w:lang w:val="en-US"/>
    </w:rPr>
  </w:style>
  <w:style w:type="paragraph" w:customStyle="1" w:styleId="TableParagraph">
    <w:name w:val="Table Paragraph"/>
    <w:basedOn w:val="Normal"/>
    <w:uiPriority w:val="1"/>
    <w:qFormat/>
    <w:rsid w:val="007B3124"/>
    <w:pPr>
      <w:autoSpaceDE w:val="0"/>
      <w:autoSpaceDN w:val="0"/>
      <w:adjustRightInd w:val="0"/>
      <w:spacing w:after="0" w:line="240" w:lineRule="auto"/>
      <w:jc w:val="right"/>
    </w:pPr>
    <w:rPr>
      <w:rFonts w:ascii="Cambria" w:hAnsi="Cambria" w:cs="Cambria"/>
      <w:sz w:val="24"/>
      <w:szCs w:val="24"/>
    </w:rPr>
  </w:style>
  <w:style w:type="character" w:styleId="UnresolvedMention">
    <w:name w:val="Unresolved Mention"/>
    <w:basedOn w:val="DefaultParagraphFont"/>
    <w:uiPriority w:val="99"/>
    <w:semiHidden/>
    <w:unhideWhenUsed/>
    <w:rsid w:val="002A0826"/>
    <w:rPr>
      <w:color w:val="605E5C"/>
      <w:shd w:val="clear" w:color="auto" w:fill="E1DFDD"/>
    </w:rPr>
  </w:style>
  <w:style w:type="character" w:styleId="CommentReference">
    <w:name w:val="annotation reference"/>
    <w:basedOn w:val="DefaultParagraphFont"/>
    <w:uiPriority w:val="99"/>
    <w:semiHidden/>
    <w:unhideWhenUsed/>
    <w:rsid w:val="009A3C2E"/>
    <w:rPr>
      <w:sz w:val="16"/>
      <w:szCs w:val="16"/>
    </w:rPr>
  </w:style>
  <w:style w:type="paragraph" w:styleId="CommentText">
    <w:name w:val="annotation text"/>
    <w:basedOn w:val="Normal"/>
    <w:link w:val="CommentTextChar"/>
    <w:uiPriority w:val="99"/>
    <w:unhideWhenUsed/>
    <w:rsid w:val="009A3C2E"/>
    <w:pPr>
      <w:spacing w:line="240" w:lineRule="auto"/>
    </w:pPr>
    <w:rPr>
      <w:sz w:val="20"/>
      <w:szCs w:val="20"/>
    </w:rPr>
  </w:style>
  <w:style w:type="character" w:customStyle="1" w:styleId="CommentTextChar">
    <w:name w:val="Comment Text Char"/>
    <w:basedOn w:val="DefaultParagraphFont"/>
    <w:link w:val="CommentText"/>
    <w:uiPriority w:val="99"/>
    <w:rsid w:val="009A3C2E"/>
    <w:rPr>
      <w:sz w:val="20"/>
      <w:szCs w:val="20"/>
      <w:lang w:val="en-US"/>
    </w:rPr>
  </w:style>
  <w:style w:type="paragraph" w:styleId="CommentSubject">
    <w:name w:val="annotation subject"/>
    <w:basedOn w:val="CommentText"/>
    <w:next w:val="CommentText"/>
    <w:link w:val="CommentSubjectChar"/>
    <w:uiPriority w:val="99"/>
    <w:semiHidden/>
    <w:unhideWhenUsed/>
    <w:rsid w:val="009A3C2E"/>
    <w:rPr>
      <w:b/>
      <w:bCs/>
    </w:rPr>
  </w:style>
  <w:style w:type="character" w:customStyle="1" w:styleId="CommentSubjectChar">
    <w:name w:val="Comment Subject Char"/>
    <w:basedOn w:val="CommentTextChar"/>
    <w:link w:val="CommentSubject"/>
    <w:uiPriority w:val="99"/>
    <w:semiHidden/>
    <w:rsid w:val="009A3C2E"/>
    <w:rPr>
      <w:b/>
      <w:bCs/>
      <w:sz w:val="20"/>
      <w:szCs w:val="20"/>
      <w:lang w:val="en-US"/>
    </w:rPr>
  </w:style>
  <w:style w:type="character" w:customStyle="1" w:styleId="Heading9Char">
    <w:name w:val="Heading 9 Char"/>
    <w:basedOn w:val="DefaultParagraphFont"/>
    <w:link w:val="Heading9"/>
    <w:uiPriority w:val="9"/>
    <w:semiHidden/>
    <w:rsid w:val="003B5A66"/>
    <w:rPr>
      <w:rFonts w:eastAsiaTheme="majorEastAsia" w:cstheme="majorBidi"/>
      <w:color w:val="272727" w:themeColor="text1" w:themeTint="D8"/>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ana.myatt@nspower.ca"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Holly.Chisholm@novascotia.c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6D07FC-0EE1-43E3-9805-BF96A3EF09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6</Pages>
  <Words>1512</Words>
  <Characters>7579</Characters>
  <Application>Microsoft Office Word</Application>
  <DocSecurity>0</DocSecurity>
  <Lines>222</Lines>
  <Paragraphs>154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Brown, Wendy</dc:creator>
  <cp:keywords/>
  <dc:description/>
  <cp:lastModifiedBy>Painting-MacLean, Kimberly</cp:lastModifiedBy>
  <cp:revision>22</cp:revision>
  <cp:lastPrinted>2015-05-27T13:06:00Z</cp:lastPrinted>
  <dcterms:created xsi:type="dcterms:W3CDTF">2026-01-23T13:10:00Z</dcterms:created>
  <dcterms:modified xsi:type="dcterms:W3CDTF">2026-01-26T14:32:00Z</dcterms:modified>
</cp:coreProperties>
</file>