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2EABA" w14:textId="38575F70" w:rsidR="00521021" w:rsidRPr="00EA494B" w:rsidRDefault="00521021" w:rsidP="00672D1B">
      <w:pPr>
        <w:suppressLineNumbers/>
        <w:tabs>
          <w:tab w:val="right" w:pos="9360"/>
        </w:tabs>
        <w:spacing w:after="0"/>
        <w:rPr>
          <w:rFonts w:ascii="Arial" w:hAnsi="Arial" w:cs="Arial"/>
          <w:b/>
        </w:rPr>
      </w:pPr>
      <w:bookmarkStart w:id="0" w:name="_Hlk178676207"/>
      <w:r w:rsidRPr="00EA494B">
        <w:rPr>
          <w:rFonts w:ascii="Arial" w:hAnsi="Arial" w:cs="Arial"/>
          <w:b/>
        </w:rPr>
        <w:tab/>
      </w:r>
      <w:r w:rsidRPr="000D4E32">
        <w:rPr>
          <w:rFonts w:ascii="Arial" w:hAnsi="Arial" w:cs="Arial"/>
          <w:b/>
          <w:bCs/>
        </w:rPr>
        <w:t>M</w:t>
      </w:r>
      <w:r w:rsidR="000D4E32" w:rsidRPr="000D4E32">
        <w:rPr>
          <w:rFonts w:ascii="Arial" w:hAnsi="Arial" w:cs="Arial"/>
          <w:b/>
          <w:bCs/>
        </w:rPr>
        <w:t>1</w:t>
      </w:r>
      <w:r w:rsidR="000D4E32">
        <w:rPr>
          <w:rFonts w:ascii="Arial" w:hAnsi="Arial" w:cs="Arial"/>
          <w:b/>
          <w:bCs/>
        </w:rPr>
        <w:t>2686</w:t>
      </w:r>
    </w:p>
    <w:p w14:paraId="5A43E631" w14:textId="77777777" w:rsidR="00521021" w:rsidRPr="00EA494B" w:rsidRDefault="00521021" w:rsidP="006F3BF1">
      <w:pPr>
        <w:suppressLineNumbers/>
        <w:spacing w:after="0"/>
        <w:jc w:val="both"/>
        <w:rPr>
          <w:rFonts w:ascii="Arial" w:hAnsi="Arial" w:cs="Arial"/>
          <w:b/>
        </w:rPr>
      </w:pPr>
    </w:p>
    <w:p w14:paraId="79E2D31E" w14:textId="0AF5133F" w:rsidR="00521021" w:rsidRPr="00EA494B" w:rsidRDefault="00521021" w:rsidP="006F3BF1">
      <w:pPr>
        <w:suppressLineNumbers/>
        <w:spacing w:after="0"/>
        <w:jc w:val="center"/>
        <w:rPr>
          <w:rFonts w:ascii="Arial" w:hAnsi="Arial" w:cs="Arial"/>
          <w:b/>
          <w:u w:val="single"/>
        </w:rPr>
      </w:pPr>
      <w:r w:rsidRPr="000D4E32">
        <w:rPr>
          <w:rFonts w:ascii="Arial" w:hAnsi="Arial" w:cs="Arial"/>
          <w:b/>
          <w:u w:val="single"/>
        </w:rPr>
        <w:t xml:space="preserve">NOVA SCOTIA </w:t>
      </w:r>
      <w:r w:rsidR="00184CC3" w:rsidRPr="000D4E32">
        <w:rPr>
          <w:rFonts w:ascii="Arial" w:hAnsi="Arial" w:cs="Arial"/>
          <w:b/>
          <w:u w:val="single"/>
        </w:rPr>
        <w:t>ENERGY</w:t>
      </w:r>
      <w:r w:rsidRPr="000D4E32">
        <w:rPr>
          <w:rFonts w:ascii="Arial" w:hAnsi="Arial" w:cs="Arial"/>
          <w:b/>
          <w:u w:val="single"/>
        </w:rPr>
        <w:t xml:space="preserve"> BOARD</w:t>
      </w:r>
    </w:p>
    <w:p w14:paraId="0DCA26A1" w14:textId="77777777" w:rsidR="00521021" w:rsidRPr="00EA494B" w:rsidRDefault="00521021" w:rsidP="006F3BF1">
      <w:pPr>
        <w:suppressLineNumbers/>
        <w:spacing w:after="0"/>
        <w:jc w:val="both"/>
        <w:rPr>
          <w:rFonts w:ascii="Arial" w:hAnsi="Arial" w:cs="Arial"/>
          <w:b/>
        </w:rPr>
      </w:pPr>
    </w:p>
    <w:p w14:paraId="1F38A45D" w14:textId="77777777" w:rsidR="00521021" w:rsidRPr="00EA494B" w:rsidRDefault="00521021" w:rsidP="006F3BF1">
      <w:pPr>
        <w:suppressLineNumbers/>
        <w:spacing w:after="0"/>
        <w:jc w:val="both"/>
        <w:rPr>
          <w:rFonts w:ascii="Arial" w:hAnsi="Arial" w:cs="Arial"/>
          <w:b/>
        </w:rPr>
      </w:pPr>
    </w:p>
    <w:p w14:paraId="5B064E43" w14:textId="059CBF80" w:rsidR="00521021" w:rsidRPr="00EA494B" w:rsidRDefault="00521021" w:rsidP="006F3BF1">
      <w:pPr>
        <w:suppressLineNumbers/>
        <w:spacing w:after="0"/>
        <w:jc w:val="both"/>
        <w:rPr>
          <w:rFonts w:ascii="Arial" w:hAnsi="Arial" w:cs="Arial"/>
          <w:b/>
        </w:rPr>
      </w:pPr>
      <w:r w:rsidRPr="00EA494B">
        <w:rPr>
          <w:rFonts w:ascii="Arial" w:hAnsi="Arial" w:cs="Arial"/>
          <w:b/>
        </w:rPr>
        <w:t>IN THE MATT</w:t>
      </w:r>
      <w:r w:rsidR="00BB2C28">
        <w:rPr>
          <w:rFonts w:ascii="Arial" w:hAnsi="Arial" w:cs="Arial"/>
          <w:b/>
        </w:rPr>
        <w:t>ER OF:</w:t>
      </w:r>
      <w:r w:rsidR="006F07D4">
        <w:rPr>
          <w:rFonts w:ascii="Arial" w:hAnsi="Arial" w:cs="Arial"/>
          <w:b/>
        </w:rPr>
        <w:tab/>
      </w:r>
      <w:r w:rsidR="00BB2C28">
        <w:rPr>
          <w:rFonts w:ascii="Arial" w:hAnsi="Arial" w:cs="Arial"/>
          <w:b/>
        </w:rPr>
        <w:tab/>
      </w:r>
      <w:r w:rsidR="00590AFE">
        <w:rPr>
          <w:rFonts w:ascii="Arial" w:hAnsi="Arial" w:cs="Arial"/>
          <w:b/>
        </w:rPr>
        <w:t xml:space="preserve">THE </w:t>
      </w:r>
      <w:r w:rsidR="000D4E32">
        <w:rPr>
          <w:rFonts w:ascii="Arial" w:hAnsi="Arial" w:cs="Arial"/>
          <w:b/>
        </w:rPr>
        <w:t>PUBLIC UTILITIES</w:t>
      </w:r>
      <w:r w:rsidR="00590AFE">
        <w:rPr>
          <w:rFonts w:ascii="Arial" w:hAnsi="Arial" w:cs="Arial"/>
          <w:b/>
        </w:rPr>
        <w:t xml:space="preserve"> ACT</w:t>
      </w:r>
    </w:p>
    <w:p w14:paraId="1BF54F50" w14:textId="77777777" w:rsidR="00521021" w:rsidRPr="00EA494B" w:rsidRDefault="00521021" w:rsidP="006F3BF1">
      <w:pPr>
        <w:suppressLineNumbers/>
        <w:spacing w:after="0"/>
        <w:jc w:val="both"/>
        <w:rPr>
          <w:rFonts w:ascii="Arial" w:hAnsi="Arial" w:cs="Arial"/>
          <w:b/>
        </w:rPr>
      </w:pPr>
    </w:p>
    <w:p w14:paraId="2CF063EA" w14:textId="77777777" w:rsidR="00521021" w:rsidRPr="00EA494B" w:rsidRDefault="00521021" w:rsidP="006F3BF1">
      <w:pPr>
        <w:suppressLineNumbers/>
        <w:spacing w:after="0"/>
        <w:jc w:val="center"/>
        <w:rPr>
          <w:rFonts w:ascii="Arial" w:hAnsi="Arial" w:cs="Arial"/>
        </w:rPr>
      </w:pPr>
      <w:r w:rsidRPr="00EA494B">
        <w:rPr>
          <w:rFonts w:ascii="Arial" w:hAnsi="Arial" w:cs="Arial"/>
        </w:rPr>
        <w:t>- and -</w:t>
      </w:r>
    </w:p>
    <w:p w14:paraId="1D35D629" w14:textId="77777777" w:rsidR="00521021" w:rsidRPr="00EA494B" w:rsidRDefault="00521021" w:rsidP="006F3BF1">
      <w:pPr>
        <w:suppressLineNumbers/>
        <w:spacing w:after="0"/>
        <w:jc w:val="both"/>
        <w:rPr>
          <w:rFonts w:ascii="Arial" w:hAnsi="Arial" w:cs="Arial"/>
          <w:b/>
        </w:rPr>
      </w:pPr>
    </w:p>
    <w:p w14:paraId="774706A8" w14:textId="6A67950F" w:rsidR="00116F2D" w:rsidRPr="00BB6FA6" w:rsidRDefault="00521021" w:rsidP="00944B86">
      <w:pPr>
        <w:suppressLineNumbers/>
        <w:spacing w:after="0"/>
        <w:ind w:left="2880" w:hanging="2880"/>
        <w:jc w:val="both"/>
        <w:rPr>
          <w:rFonts w:ascii="Arial" w:hAnsi="Arial" w:cs="Arial"/>
          <w:bCs/>
          <w:lang w:val="en-CA"/>
        </w:rPr>
      </w:pPr>
      <w:r w:rsidRPr="00EA494B">
        <w:rPr>
          <w:rFonts w:ascii="Arial" w:hAnsi="Arial" w:cs="Arial"/>
          <w:b/>
        </w:rPr>
        <w:t>IN THE MATTER</w:t>
      </w:r>
      <w:r w:rsidR="00BB2C28">
        <w:rPr>
          <w:rFonts w:ascii="Arial" w:hAnsi="Arial" w:cs="Arial"/>
          <w:b/>
        </w:rPr>
        <w:t xml:space="preserve"> OF:</w:t>
      </w:r>
      <w:r w:rsidR="00BB2C28">
        <w:rPr>
          <w:rFonts w:ascii="Arial" w:hAnsi="Arial" w:cs="Arial"/>
          <w:b/>
        </w:rPr>
        <w:tab/>
      </w:r>
      <w:r w:rsidR="00BB6FA6" w:rsidRPr="00BB6FA6">
        <w:rPr>
          <w:rFonts w:ascii="Arial" w:hAnsi="Arial" w:cs="Arial"/>
          <w:b/>
          <w:color w:val="000000"/>
        </w:rPr>
        <w:t>NOVA SCOTIA POWER INCORPORATED’s</w:t>
      </w:r>
      <w:r w:rsidR="00BB6FA6">
        <w:rPr>
          <w:rFonts w:ascii="Arial" w:hAnsi="Arial" w:cs="Arial"/>
          <w:b/>
          <w:color w:val="000000"/>
        </w:rPr>
        <w:t xml:space="preserve"> </w:t>
      </w:r>
      <w:r w:rsidR="00BB6FA6" w:rsidRPr="00BB6FA6">
        <w:rPr>
          <w:rFonts w:ascii="Arial" w:hAnsi="Arial" w:cs="Arial"/>
          <w:bCs/>
          <w:color w:val="000000"/>
        </w:rPr>
        <w:t xml:space="preserve">2025 </w:t>
      </w:r>
      <w:r w:rsidR="006E2579">
        <w:rPr>
          <w:rFonts w:ascii="Arial" w:hAnsi="Arial" w:cs="Arial"/>
          <w:bCs/>
          <w:color w:val="000000"/>
        </w:rPr>
        <w:t>C</w:t>
      </w:r>
      <w:r w:rsidR="00BB6FA6" w:rsidRPr="00BB6FA6">
        <w:rPr>
          <w:rFonts w:ascii="Arial" w:hAnsi="Arial" w:cs="Arial"/>
          <w:bCs/>
          <w:color w:val="000000"/>
        </w:rPr>
        <w:t xml:space="preserve">ommunity </w:t>
      </w:r>
      <w:r w:rsidR="006E2579">
        <w:rPr>
          <w:rFonts w:ascii="Arial" w:hAnsi="Arial" w:cs="Arial"/>
          <w:bCs/>
          <w:color w:val="000000"/>
        </w:rPr>
        <w:t>S</w:t>
      </w:r>
      <w:r w:rsidR="00BB6FA6" w:rsidRPr="00BB6FA6">
        <w:rPr>
          <w:rFonts w:ascii="Arial" w:hAnsi="Arial" w:cs="Arial"/>
          <w:bCs/>
          <w:color w:val="000000"/>
        </w:rPr>
        <w:t xml:space="preserve">olar </w:t>
      </w:r>
      <w:r w:rsidR="006E2579">
        <w:rPr>
          <w:rFonts w:ascii="Arial" w:hAnsi="Arial" w:cs="Arial"/>
          <w:bCs/>
          <w:color w:val="000000"/>
        </w:rPr>
        <w:t>P</w:t>
      </w:r>
      <w:r w:rsidR="00BB6FA6" w:rsidRPr="00BB6FA6">
        <w:rPr>
          <w:rFonts w:ascii="Arial" w:hAnsi="Arial" w:cs="Arial"/>
          <w:bCs/>
          <w:color w:val="000000"/>
        </w:rPr>
        <w:t xml:space="preserve">rogram </w:t>
      </w:r>
      <w:r w:rsidR="006E2579">
        <w:rPr>
          <w:rFonts w:ascii="Arial" w:hAnsi="Arial" w:cs="Arial"/>
          <w:bCs/>
          <w:color w:val="000000"/>
        </w:rPr>
        <w:t>R</w:t>
      </w:r>
      <w:r w:rsidR="00BB6FA6" w:rsidRPr="00BB6FA6">
        <w:rPr>
          <w:rFonts w:ascii="Arial" w:hAnsi="Arial" w:cs="Arial"/>
          <w:bCs/>
          <w:color w:val="000000"/>
        </w:rPr>
        <w:t>eport</w:t>
      </w:r>
    </w:p>
    <w:p w14:paraId="50064D35" w14:textId="4AED0E59" w:rsidR="00A324BC" w:rsidRPr="00BB6FA6" w:rsidRDefault="00A324BC" w:rsidP="00116F2D">
      <w:pPr>
        <w:suppressLineNumbers/>
        <w:spacing w:after="0"/>
        <w:ind w:left="2880" w:hanging="2880"/>
        <w:jc w:val="both"/>
        <w:rPr>
          <w:rFonts w:ascii="Arial" w:hAnsi="Arial" w:cs="Arial"/>
          <w:b/>
          <w:lang w:val="en-CA"/>
        </w:rPr>
      </w:pPr>
    </w:p>
    <w:p w14:paraId="1AF724BC" w14:textId="77777777" w:rsidR="002A0826" w:rsidRPr="00116F2D" w:rsidRDefault="002A0826" w:rsidP="006F3BF1">
      <w:pPr>
        <w:suppressLineNumbers/>
        <w:spacing w:after="0"/>
        <w:ind w:left="2880"/>
        <w:jc w:val="both"/>
        <w:rPr>
          <w:rFonts w:ascii="Arial" w:hAnsi="Arial" w:cs="Arial"/>
          <w:bCs/>
          <w:lang w:val="en-CA"/>
        </w:rPr>
      </w:pPr>
    </w:p>
    <w:p w14:paraId="1CCCC24C" w14:textId="77777777" w:rsidR="00521021" w:rsidRPr="00EA494B" w:rsidRDefault="00521021" w:rsidP="006F3BF1">
      <w:pPr>
        <w:suppressLineNumbers/>
        <w:spacing w:after="0"/>
        <w:ind w:left="2880" w:hanging="2880"/>
        <w:jc w:val="center"/>
        <w:rPr>
          <w:rFonts w:ascii="Arial" w:hAnsi="Arial" w:cs="Arial"/>
        </w:rPr>
      </w:pPr>
      <w:r w:rsidRPr="00EA494B">
        <w:rPr>
          <w:rFonts w:ascii="Arial" w:hAnsi="Arial" w:cs="Arial"/>
          <w:b/>
          <w:bCs/>
          <w:u w:val="single"/>
        </w:rPr>
        <w:t>INFORMATION REQUESTS</w:t>
      </w:r>
    </w:p>
    <w:p w14:paraId="7646A17E" w14:textId="77777777" w:rsidR="00521021" w:rsidRPr="00EA494B" w:rsidRDefault="00521021" w:rsidP="006F3BF1">
      <w:pPr>
        <w:suppressLineNumbers/>
        <w:spacing w:after="0"/>
        <w:jc w:val="both"/>
        <w:rPr>
          <w:rFonts w:ascii="Arial" w:hAnsi="Arial" w:cs="Arial"/>
        </w:rPr>
      </w:pPr>
    </w:p>
    <w:p w14:paraId="0EAE4E58" w14:textId="19DF8FB6" w:rsidR="00521021" w:rsidRDefault="00BB2C28" w:rsidP="006F3BF1">
      <w:pPr>
        <w:suppressLineNumbers/>
        <w:spacing w:after="0"/>
        <w:ind w:left="2160" w:hanging="2160"/>
        <w:jc w:val="both"/>
        <w:rPr>
          <w:rFonts w:ascii="Arial" w:hAnsi="Arial" w:cs="Arial"/>
          <w:b/>
        </w:rPr>
      </w:pPr>
      <w:r>
        <w:rPr>
          <w:rFonts w:ascii="Arial" w:hAnsi="Arial" w:cs="Arial"/>
          <w:b/>
        </w:rPr>
        <w:t>To:</w:t>
      </w:r>
      <w:r w:rsidR="00394ACE">
        <w:rPr>
          <w:rFonts w:ascii="Arial" w:hAnsi="Arial" w:cs="Arial"/>
          <w:b/>
        </w:rPr>
        <w:tab/>
      </w:r>
      <w:r w:rsidR="00394ACE">
        <w:rPr>
          <w:rFonts w:ascii="Arial" w:hAnsi="Arial" w:cs="Arial"/>
          <w:b/>
        </w:rPr>
        <w:tab/>
      </w:r>
      <w:r w:rsidR="00BB6FA6">
        <w:rPr>
          <w:rFonts w:ascii="Arial" w:hAnsi="Arial" w:cs="Arial"/>
          <w:b/>
        </w:rPr>
        <w:t>Karynne Munroe</w:t>
      </w:r>
    </w:p>
    <w:p w14:paraId="6E92A4C4" w14:textId="1C063DD3" w:rsidR="00BB6FA6" w:rsidRPr="00BB6FA6" w:rsidRDefault="00BB6FA6" w:rsidP="006F3BF1">
      <w:pPr>
        <w:suppressLineNumbers/>
        <w:spacing w:after="0"/>
        <w:ind w:left="2160" w:hanging="2160"/>
        <w:jc w:val="both"/>
        <w:rPr>
          <w:rFonts w:ascii="Arial" w:hAnsi="Arial" w:cs="Arial"/>
          <w:bCs/>
        </w:rPr>
      </w:pPr>
      <w:r>
        <w:rPr>
          <w:rFonts w:ascii="Arial" w:hAnsi="Arial" w:cs="Arial"/>
          <w:b/>
        </w:rPr>
        <w:tab/>
      </w:r>
      <w:r>
        <w:rPr>
          <w:rFonts w:ascii="Arial" w:hAnsi="Arial" w:cs="Arial"/>
          <w:b/>
        </w:rPr>
        <w:tab/>
      </w:r>
      <w:r w:rsidRPr="00BB6FA6">
        <w:rPr>
          <w:rFonts w:ascii="Arial" w:hAnsi="Arial" w:cs="Arial"/>
          <w:bCs/>
          <w:lang w:val="en-CA"/>
        </w:rPr>
        <w:t>Manager, Regulatory Affairs</w:t>
      </w:r>
    </w:p>
    <w:p w14:paraId="3654BD4F" w14:textId="5EC11CE4" w:rsidR="00521021" w:rsidRPr="00394ACE" w:rsidRDefault="00521021" w:rsidP="00BB6FA6">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r>
      <w:r w:rsidR="00BB6FA6" w:rsidRPr="00BB6FA6">
        <w:rPr>
          <w:rFonts w:ascii="Arial" w:hAnsi="Arial" w:cs="Arial"/>
        </w:rPr>
        <w:t>Nova Scotia Power Incorporated</w:t>
      </w:r>
      <w:r w:rsidR="006E70DE">
        <w:rPr>
          <w:rFonts w:ascii="Arial" w:hAnsi="Arial" w:cs="Arial"/>
        </w:rPr>
        <w:t xml:space="preserve"> </w:t>
      </w:r>
    </w:p>
    <w:p w14:paraId="6BEF435B" w14:textId="61B1748C" w:rsidR="00521021" w:rsidRPr="00BB6FA6" w:rsidRDefault="00521021" w:rsidP="00BB6FA6">
      <w:pPr>
        <w:suppressLineNumbers/>
        <w:spacing w:after="0"/>
        <w:ind w:left="2160" w:hanging="2160"/>
        <w:jc w:val="both"/>
        <w:rPr>
          <w:rFonts w:ascii="Arial" w:hAnsi="Arial" w:cs="Arial"/>
          <w:lang w:val="en-CA"/>
        </w:rPr>
      </w:pPr>
      <w:r w:rsidRPr="00394ACE">
        <w:rPr>
          <w:rFonts w:ascii="Arial" w:hAnsi="Arial" w:cs="Arial"/>
        </w:rPr>
        <w:tab/>
      </w:r>
      <w:r w:rsidRPr="00394ACE">
        <w:rPr>
          <w:rFonts w:ascii="Arial" w:hAnsi="Arial" w:cs="Arial"/>
        </w:rPr>
        <w:tab/>
        <w:t xml:space="preserve">By email: </w:t>
      </w:r>
      <w:hyperlink r:id="rId8" w:history="1">
        <w:r w:rsidR="006F07D4" w:rsidRPr="00F24FAF">
          <w:rPr>
            <w:rStyle w:val="Hyperlink"/>
            <w:rFonts w:ascii="Arial" w:hAnsi="Arial" w:cs="Arial"/>
            <w:lang w:val="en-CA"/>
          </w:rPr>
          <w:t>karynne.munroe@nspower.ca</w:t>
        </w:r>
      </w:hyperlink>
      <w:r w:rsidR="00BB6FA6">
        <w:rPr>
          <w:rFonts w:ascii="Arial" w:hAnsi="Arial" w:cs="Arial"/>
          <w:lang w:val="en-CA"/>
        </w:rPr>
        <w:t xml:space="preserve"> </w:t>
      </w:r>
    </w:p>
    <w:p w14:paraId="54F7FB16" w14:textId="77777777" w:rsidR="00521021" w:rsidRPr="00394ACE" w:rsidRDefault="00521021" w:rsidP="006F3BF1">
      <w:pPr>
        <w:suppressLineNumbers/>
        <w:spacing w:after="0"/>
        <w:ind w:left="2160" w:hanging="2160"/>
        <w:jc w:val="both"/>
        <w:rPr>
          <w:rFonts w:ascii="Arial" w:hAnsi="Arial" w:cs="Arial"/>
          <w:b/>
        </w:rPr>
      </w:pPr>
    </w:p>
    <w:p w14:paraId="48684CBD" w14:textId="77777777" w:rsidR="00521021" w:rsidRPr="00394ACE" w:rsidRDefault="00521021" w:rsidP="006F3BF1">
      <w:pPr>
        <w:suppressLineNumbers/>
        <w:spacing w:after="0"/>
        <w:ind w:left="2160" w:hanging="2160"/>
        <w:jc w:val="both"/>
        <w:rPr>
          <w:rFonts w:ascii="Arial" w:hAnsi="Arial" w:cs="Arial"/>
        </w:rPr>
      </w:pPr>
      <w:r w:rsidRPr="00394ACE">
        <w:rPr>
          <w:rFonts w:ascii="Arial" w:hAnsi="Arial" w:cs="Arial"/>
          <w:b/>
        </w:rPr>
        <w:t>From:</w:t>
      </w:r>
      <w:r w:rsidRPr="00394ACE">
        <w:rPr>
          <w:rFonts w:ascii="Arial" w:hAnsi="Arial" w:cs="Arial"/>
        </w:rPr>
        <w:t xml:space="preserve"> </w:t>
      </w:r>
      <w:r w:rsidRPr="00394ACE">
        <w:rPr>
          <w:rFonts w:ascii="Arial" w:hAnsi="Arial" w:cs="Arial"/>
        </w:rPr>
        <w:tab/>
      </w:r>
      <w:r w:rsidRPr="00394ACE">
        <w:rPr>
          <w:rFonts w:ascii="Arial" w:hAnsi="Arial" w:cs="Arial"/>
        </w:rPr>
        <w:tab/>
      </w:r>
      <w:r w:rsidRPr="00A92255">
        <w:rPr>
          <w:rFonts w:ascii="Arial" w:hAnsi="Arial" w:cs="Arial"/>
          <w:b/>
          <w:bCs/>
        </w:rPr>
        <w:t>Board Staff</w:t>
      </w:r>
    </w:p>
    <w:p w14:paraId="6454CF04" w14:textId="474AFFB6" w:rsidR="00521021" w:rsidRPr="00EA494B" w:rsidRDefault="00521021" w:rsidP="006F3BF1">
      <w:pPr>
        <w:suppressLineNumbers/>
        <w:spacing w:after="0"/>
        <w:ind w:left="2160" w:hanging="2160"/>
        <w:jc w:val="both"/>
        <w:rPr>
          <w:rFonts w:ascii="Arial" w:hAnsi="Arial" w:cs="Arial"/>
        </w:rPr>
      </w:pPr>
      <w:r w:rsidRPr="00394ACE">
        <w:rPr>
          <w:rFonts w:ascii="Arial" w:hAnsi="Arial" w:cs="Arial"/>
        </w:rPr>
        <w:tab/>
      </w:r>
      <w:r w:rsidRPr="00394ACE">
        <w:rPr>
          <w:rFonts w:ascii="Arial" w:hAnsi="Arial" w:cs="Arial"/>
        </w:rPr>
        <w:tab/>
      </w:r>
      <w:r w:rsidRPr="00A92255">
        <w:rPr>
          <w:rFonts w:ascii="Arial" w:hAnsi="Arial" w:cs="Arial"/>
        </w:rPr>
        <w:t xml:space="preserve">Nova Scotia </w:t>
      </w:r>
      <w:r w:rsidR="00184CC3" w:rsidRPr="00A92255">
        <w:rPr>
          <w:rFonts w:ascii="Arial" w:hAnsi="Arial" w:cs="Arial"/>
        </w:rPr>
        <w:t xml:space="preserve">Energy </w:t>
      </w:r>
      <w:r w:rsidRPr="00A92255">
        <w:rPr>
          <w:rFonts w:ascii="Arial" w:hAnsi="Arial" w:cs="Arial"/>
        </w:rPr>
        <w:t>Board</w:t>
      </w:r>
    </w:p>
    <w:p w14:paraId="2496BCEC" w14:textId="77777777" w:rsidR="00521021" w:rsidRPr="00EA494B" w:rsidRDefault="00521021" w:rsidP="006F3BF1">
      <w:pPr>
        <w:suppressLineNumbers/>
        <w:spacing w:after="0"/>
        <w:jc w:val="both"/>
        <w:rPr>
          <w:rFonts w:ascii="Arial" w:hAnsi="Arial" w:cs="Arial"/>
        </w:rPr>
      </w:pPr>
    </w:p>
    <w:p w14:paraId="45DA75DD" w14:textId="4EA81666" w:rsidR="00521021" w:rsidRPr="00394ACE" w:rsidRDefault="00521021" w:rsidP="006F3BF1">
      <w:pPr>
        <w:suppressLineNumbers/>
        <w:spacing w:after="0"/>
        <w:ind w:left="2160" w:hanging="2160"/>
        <w:jc w:val="both"/>
        <w:rPr>
          <w:rFonts w:ascii="Arial" w:hAnsi="Arial" w:cs="Arial"/>
          <w:b/>
        </w:rPr>
      </w:pPr>
      <w:r w:rsidRPr="00394ACE">
        <w:rPr>
          <w:rFonts w:ascii="Arial" w:hAnsi="Arial" w:cs="Arial"/>
          <w:b/>
        </w:rPr>
        <w:t xml:space="preserve">Responses Due: </w:t>
      </w:r>
      <w:r w:rsidRPr="00394ACE">
        <w:rPr>
          <w:rFonts w:ascii="Arial" w:hAnsi="Arial" w:cs="Arial"/>
          <w:b/>
        </w:rPr>
        <w:tab/>
      </w:r>
      <w:r w:rsidRPr="00394ACE">
        <w:rPr>
          <w:rFonts w:ascii="Arial" w:hAnsi="Arial" w:cs="Arial"/>
          <w:b/>
        </w:rPr>
        <w:tab/>
      </w:r>
      <w:r w:rsidR="00721BBB" w:rsidRPr="00721BBB">
        <w:rPr>
          <w:rFonts w:ascii="Arial" w:hAnsi="Arial" w:cs="Arial"/>
          <w:b/>
        </w:rPr>
        <w:t>Monday, March 30, 2026</w:t>
      </w:r>
    </w:p>
    <w:p w14:paraId="68E867BD" w14:textId="77777777" w:rsidR="00C53B3C" w:rsidRPr="00394ACE" w:rsidRDefault="00C53B3C" w:rsidP="006F3BF1">
      <w:pPr>
        <w:suppressLineNumbers/>
        <w:spacing w:after="0"/>
        <w:ind w:left="2160" w:hanging="2160"/>
        <w:jc w:val="both"/>
        <w:rPr>
          <w:rFonts w:ascii="Arial" w:hAnsi="Arial" w:cs="Arial"/>
        </w:rPr>
      </w:pPr>
    </w:p>
    <w:p w14:paraId="64D8505D" w14:textId="27BEDCA6" w:rsidR="00521021" w:rsidRPr="00A92255" w:rsidRDefault="00C53B3C" w:rsidP="00A92255">
      <w:pPr>
        <w:suppressLineNumbers/>
        <w:spacing w:after="0"/>
        <w:ind w:left="2160" w:hanging="2160"/>
        <w:jc w:val="both"/>
        <w:rPr>
          <w:rFonts w:ascii="Arial" w:hAnsi="Arial" w:cs="Arial"/>
          <w:b/>
        </w:rPr>
      </w:pPr>
      <w:r w:rsidRPr="00394ACE">
        <w:rPr>
          <w:rFonts w:ascii="Arial" w:hAnsi="Arial" w:cs="Arial"/>
          <w:b/>
        </w:rPr>
        <w:t>Copies:</w:t>
      </w:r>
      <w:r w:rsidRPr="00394ACE">
        <w:rPr>
          <w:rFonts w:ascii="Arial" w:hAnsi="Arial" w:cs="Arial"/>
        </w:rPr>
        <w:tab/>
      </w:r>
      <w:r w:rsidRPr="00394ACE">
        <w:rPr>
          <w:rFonts w:ascii="Arial" w:hAnsi="Arial" w:cs="Arial"/>
        </w:rPr>
        <w:tab/>
      </w:r>
      <w:r w:rsidR="00A92255" w:rsidRPr="000F58DC">
        <w:rPr>
          <w:rFonts w:ascii="Arial" w:hAnsi="Arial" w:cs="Arial"/>
        </w:rPr>
        <w:t>1 electronic copy - PDF searchable</w:t>
      </w:r>
    </w:p>
    <w:p w14:paraId="598FEA2F" w14:textId="77777777" w:rsidR="00521021" w:rsidRPr="00EA494B" w:rsidRDefault="00521021" w:rsidP="006F3BF1">
      <w:pPr>
        <w:suppressLineNumbers/>
        <w:spacing w:after="0"/>
        <w:ind w:left="2160" w:hanging="2160"/>
        <w:jc w:val="both"/>
        <w:rPr>
          <w:rFonts w:ascii="Arial" w:hAnsi="Arial" w:cs="Arial"/>
        </w:rPr>
      </w:pPr>
    </w:p>
    <w:p w14:paraId="5F6EFF39" w14:textId="77777777" w:rsidR="00FF64B9" w:rsidRPr="002C7135" w:rsidRDefault="00521021" w:rsidP="00FF64B9">
      <w:pPr>
        <w:suppressLineNumbers/>
        <w:spacing w:after="0"/>
        <w:ind w:left="2160" w:hanging="2160"/>
        <w:jc w:val="both"/>
        <w:rPr>
          <w:rFonts w:ascii="Arial" w:hAnsi="Arial" w:cs="Arial"/>
          <w:b/>
        </w:rPr>
      </w:pPr>
      <w:r w:rsidRPr="00944B86">
        <w:rPr>
          <w:rFonts w:ascii="Arial" w:hAnsi="Arial" w:cs="Arial"/>
          <w:b/>
          <w:lang w:val="en-CA"/>
        </w:rPr>
        <w:t>Contact Person:</w:t>
      </w:r>
      <w:r w:rsidRPr="00944B86">
        <w:rPr>
          <w:rFonts w:ascii="Arial" w:hAnsi="Arial" w:cs="Arial"/>
          <w:b/>
          <w:lang w:val="en-CA"/>
        </w:rPr>
        <w:tab/>
      </w:r>
      <w:r w:rsidRPr="00944B86">
        <w:rPr>
          <w:rFonts w:ascii="Arial" w:hAnsi="Arial" w:cs="Arial"/>
          <w:b/>
          <w:lang w:val="en-CA"/>
        </w:rPr>
        <w:tab/>
      </w:r>
      <w:r w:rsidR="00FF64B9" w:rsidRPr="002C7135">
        <w:rPr>
          <w:rFonts w:ascii="Arial" w:hAnsi="Arial" w:cs="Arial"/>
          <w:b/>
        </w:rPr>
        <w:t>Somesh Singh, P.Eng.</w:t>
      </w:r>
    </w:p>
    <w:p w14:paraId="404227EA" w14:textId="77777777" w:rsidR="00FF64B9" w:rsidRPr="002C7135" w:rsidRDefault="00FF64B9" w:rsidP="00FF64B9">
      <w:pPr>
        <w:suppressLineNumbers/>
        <w:spacing w:after="0"/>
        <w:ind w:left="2160" w:hanging="2160"/>
        <w:jc w:val="both"/>
        <w:rPr>
          <w:rFonts w:ascii="Arial" w:hAnsi="Arial" w:cs="Arial"/>
          <w:b/>
        </w:rPr>
      </w:pPr>
      <w:r w:rsidRPr="002C7135">
        <w:rPr>
          <w:rFonts w:ascii="Arial" w:hAnsi="Arial" w:cs="Arial"/>
          <w:b/>
        </w:rPr>
        <w:tab/>
      </w:r>
      <w:r w:rsidRPr="002C7135">
        <w:rPr>
          <w:rFonts w:ascii="Arial" w:hAnsi="Arial" w:cs="Arial"/>
          <w:b/>
        </w:rPr>
        <w:tab/>
      </w:r>
      <w:r w:rsidRPr="002C7135">
        <w:rPr>
          <w:rFonts w:ascii="Arial" w:hAnsi="Arial" w:cs="Arial"/>
        </w:rPr>
        <w:t>Senior Advisor, Electrical</w:t>
      </w:r>
    </w:p>
    <w:p w14:paraId="45021FAA" w14:textId="77777777" w:rsidR="00FF64B9" w:rsidRPr="002C7135" w:rsidRDefault="00FF64B9" w:rsidP="00FF64B9">
      <w:pPr>
        <w:suppressLineNumbers/>
        <w:spacing w:after="0"/>
        <w:ind w:left="2160" w:hanging="2160"/>
        <w:jc w:val="both"/>
        <w:rPr>
          <w:rFonts w:ascii="Arial" w:hAnsi="Arial" w:cs="Arial"/>
        </w:rPr>
      </w:pPr>
      <w:r w:rsidRPr="002C7135">
        <w:rPr>
          <w:rFonts w:ascii="Arial" w:hAnsi="Arial" w:cs="Arial"/>
          <w:b/>
        </w:rPr>
        <w:tab/>
      </w:r>
      <w:r w:rsidRPr="002C7135">
        <w:rPr>
          <w:rFonts w:ascii="Arial" w:hAnsi="Arial" w:cs="Arial"/>
          <w:b/>
        </w:rPr>
        <w:tab/>
      </w:r>
      <w:r w:rsidRPr="002C7135">
        <w:rPr>
          <w:rFonts w:ascii="Arial" w:hAnsi="Arial" w:cs="Arial"/>
        </w:rPr>
        <w:t xml:space="preserve">Nova Scotia Energy Board </w:t>
      </w:r>
    </w:p>
    <w:p w14:paraId="7D85868F" w14:textId="77777777" w:rsidR="00FF64B9" w:rsidRPr="002C7135" w:rsidRDefault="00FF64B9" w:rsidP="00FF64B9">
      <w:pPr>
        <w:suppressLineNumbers/>
        <w:spacing w:after="0"/>
        <w:ind w:left="2160" w:hanging="2160"/>
        <w:jc w:val="both"/>
        <w:rPr>
          <w:rFonts w:ascii="Arial" w:hAnsi="Arial" w:cs="Arial"/>
        </w:rPr>
      </w:pPr>
      <w:r w:rsidRPr="002C7135">
        <w:rPr>
          <w:rFonts w:ascii="Arial" w:hAnsi="Arial" w:cs="Arial"/>
        </w:rPr>
        <w:tab/>
      </w:r>
      <w:r w:rsidRPr="002C7135">
        <w:rPr>
          <w:rFonts w:ascii="Arial" w:hAnsi="Arial" w:cs="Arial"/>
        </w:rPr>
        <w:tab/>
        <w:t>3rd Floor, 1601 Lower Water Street</w:t>
      </w:r>
    </w:p>
    <w:p w14:paraId="068818EF" w14:textId="01E2FBC7" w:rsidR="00FF64B9" w:rsidRPr="002C7135" w:rsidRDefault="00FF64B9" w:rsidP="00FF64B9">
      <w:pPr>
        <w:suppressLineNumbers/>
        <w:spacing w:after="0"/>
        <w:ind w:left="2160" w:hanging="2160"/>
        <w:jc w:val="both"/>
        <w:rPr>
          <w:rFonts w:ascii="Arial" w:hAnsi="Arial" w:cs="Arial"/>
        </w:rPr>
      </w:pPr>
      <w:r w:rsidRPr="002C7135">
        <w:rPr>
          <w:rFonts w:ascii="Arial" w:hAnsi="Arial" w:cs="Arial"/>
        </w:rPr>
        <w:tab/>
      </w:r>
      <w:r w:rsidRPr="002C7135">
        <w:rPr>
          <w:rFonts w:ascii="Arial" w:hAnsi="Arial" w:cs="Arial"/>
        </w:rPr>
        <w:tab/>
        <w:t xml:space="preserve">Halifax, NS </w:t>
      </w:r>
      <w:r w:rsidR="006F07D4">
        <w:rPr>
          <w:rFonts w:ascii="Arial" w:hAnsi="Arial" w:cs="Arial"/>
        </w:rPr>
        <w:t xml:space="preserve"> </w:t>
      </w:r>
      <w:r w:rsidRPr="002C7135">
        <w:rPr>
          <w:rFonts w:ascii="Arial" w:hAnsi="Arial" w:cs="Arial"/>
        </w:rPr>
        <w:t>B3J 3S3</w:t>
      </w:r>
    </w:p>
    <w:p w14:paraId="2E313B67" w14:textId="77777777" w:rsidR="00FF64B9" w:rsidRPr="002C7135" w:rsidRDefault="00FF64B9" w:rsidP="00FF64B9">
      <w:pPr>
        <w:suppressLineNumbers/>
        <w:spacing w:after="0"/>
        <w:ind w:left="2160" w:hanging="2160"/>
        <w:jc w:val="both"/>
        <w:rPr>
          <w:rFonts w:ascii="Arial" w:hAnsi="Arial" w:cs="Arial"/>
        </w:rPr>
      </w:pPr>
      <w:r w:rsidRPr="002C7135">
        <w:rPr>
          <w:rFonts w:ascii="Arial" w:hAnsi="Arial" w:cs="Arial"/>
        </w:rPr>
        <w:tab/>
      </w:r>
      <w:r w:rsidRPr="002C7135">
        <w:rPr>
          <w:rFonts w:ascii="Arial" w:hAnsi="Arial" w:cs="Arial"/>
        </w:rPr>
        <w:tab/>
        <w:t>Tel: 902 424 1332</w:t>
      </w:r>
    </w:p>
    <w:p w14:paraId="3BF3A943" w14:textId="170574D0" w:rsidR="00521021" w:rsidRPr="00EA494B" w:rsidRDefault="00FF64B9" w:rsidP="00FF64B9">
      <w:pPr>
        <w:suppressLineNumbers/>
        <w:spacing w:after="0"/>
        <w:ind w:left="2160" w:hanging="2160"/>
        <w:jc w:val="both"/>
        <w:rPr>
          <w:rFonts w:ascii="Arial" w:hAnsi="Arial" w:cs="Arial"/>
          <w:b/>
        </w:rPr>
      </w:pPr>
      <w:r w:rsidRPr="002C7135">
        <w:rPr>
          <w:rFonts w:ascii="Arial" w:hAnsi="Arial" w:cs="Arial"/>
        </w:rPr>
        <w:tab/>
      </w:r>
      <w:r w:rsidRPr="002C7135">
        <w:rPr>
          <w:rFonts w:ascii="Arial" w:hAnsi="Arial" w:cs="Arial"/>
        </w:rPr>
        <w:tab/>
      </w:r>
      <w:r w:rsidR="00521021" w:rsidRPr="00EA494B">
        <w:rPr>
          <w:rFonts w:ascii="Arial" w:hAnsi="Arial" w:cs="Arial"/>
          <w:b/>
        </w:rPr>
        <w:t>Email:</w:t>
      </w:r>
      <w:r w:rsidR="00A92255">
        <w:rPr>
          <w:rFonts w:ascii="Arial" w:hAnsi="Arial" w:cs="Arial"/>
          <w:b/>
        </w:rPr>
        <w:t xml:space="preserve"> </w:t>
      </w:r>
      <w:hyperlink r:id="rId9" w:history="1">
        <w:r w:rsidR="00A92255" w:rsidRPr="0038317E">
          <w:rPr>
            <w:rStyle w:val="Hyperlink"/>
            <w:rFonts w:ascii="Arial" w:hAnsi="Arial" w:cs="Arial"/>
            <w:b/>
          </w:rPr>
          <w:t>somesh.singh@novascotia.ca</w:t>
        </w:r>
      </w:hyperlink>
      <w:r w:rsidR="00A92255">
        <w:rPr>
          <w:rFonts w:ascii="Arial" w:hAnsi="Arial" w:cs="Arial"/>
          <w:b/>
        </w:rPr>
        <w:t xml:space="preserve"> </w:t>
      </w:r>
    </w:p>
    <w:p w14:paraId="0DB1369A" w14:textId="77777777" w:rsidR="00521021" w:rsidRPr="00EA494B" w:rsidRDefault="00521021" w:rsidP="006F3BF1">
      <w:pPr>
        <w:suppressLineNumbers/>
        <w:spacing w:after="0"/>
        <w:ind w:left="2160" w:hanging="2160"/>
        <w:jc w:val="both"/>
        <w:rPr>
          <w:rFonts w:ascii="Arial" w:hAnsi="Arial" w:cs="Arial"/>
          <w:b/>
        </w:rPr>
      </w:pPr>
    </w:p>
    <w:p w14:paraId="62885B74" w14:textId="77777777" w:rsidR="00521021" w:rsidRPr="00EA494B" w:rsidRDefault="00521021" w:rsidP="006F3BF1">
      <w:pPr>
        <w:suppressLineNumbers/>
        <w:spacing w:after="0"/>
        <w:ind w:left="2160" w:hanging="2160"/>
        <w:jc w:val="both"/>
        <w:rPr>
          <w:rFonts w:ascii="Arial" w:hAnsi="Arial" w:cs="Arial"/>
          <w:b/>
        </w:rPr>
      </w:pPr>
    </w:p>
    <w:p w14:paraId="2429631C" w14:textId="7BE1BB5C" w:rsidR="00521021" w:rsidRPr="00EA494B" w:rsidRDefault="00521021" w:rsidP="006F3BF1">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t xml:space="preserve">Issued </w:t>
      </w:r>
      <w:r w:rsidRPr="00EA494B">
        <w:rPr>
          <w:rFonts w:ascii="Arial" w:hAnsi="Arial" w:cs="Arial"/>
        </w:rPr>
        <w:t xml:space="preserve">at Halifax, Nova Scotia, this </w:t>
      </w:r>
      <w:r w:rsidR="00301465">
        <w:rPr>
          <w:rFonts w:ascii="Arial" w:hAnsi="Arial" w:cs="Arial"/>
        </w:rPr>
        <w:t>6</w:t>
      </w:r>
      <w:r w:rsidR="00053A10" w:rsidRPr="00301465">
        <w:rPr>
          <w:rFonts w:ascii="Arial" w:hAnsi="Arial" w:cs="Arial"/>
          <w:vertAlign w:val="superscript"/>
        </w:rPr>
        <w:t>th</w:t>
      </w:r>
      <w:r w:rsidR="00053A10">
        <w:rPr>
          <w:rFonts w:ascii="Arial" w:hAnsi="Arial" w:cs="Arial"/>
        </w:rPr>
        <w:t xml:space="preserve"> day</w:t>
      </w:r>
      <w:r w:rsidR="00023AF2">
        <w:rPr>
          <w:rFonts w:ascii="Arial" w:hAnsi="Arial" w:cs="Arial"/>
        </w:rPr>
        <w:t xml:space="preserve"> of </w:t>
      </w:r>
      <w:r w:rsidR="00A92255">
        <w:rPr>
          <w:rFonts w:ascii="Arial" w:hAnsi="Arial" w:cs="Arial"/>
        </w:rPr>
        <w:t>March</w:t>
      </w:r>
      <w:r w:rsidR="0087252F" w:rsidRPr="00EA494B">
        <w:rPr>
          <w:rFonts w:ascii="Arial" w:hAnsi="Arial" w:cs="Arial"/>
        </w:rPr>
        <w:t xml:space="preserve"> 20</w:t>
      </w:r>
      <w:r w:rsidR="00FA148E">
        <w:rPr>
          <w:rFonts w:ascii="Arial" w:hAnsi="Arial" w:cs="Arial"/>
        </w:rPr>
        <w:t>2</w:t>
      </w:r>
      <w:r w:rsidR="00A92255">
        <w:rPr>
          <w:rFonts w:ascii="Arial" w:hAnsi="Arial" w:cs="Arial"/>
        </w:rPr>
        <w:t>6</w:t>
      </w:r>
      <w:r w:rsidR="00A0377E">
        <w:rPr>
          <w:rFonts w:ascii="Arial" w:hAnsi="Arial" w:cs="Arial"/>
        </w:rPr>
        <w:t>.</w:t>
      </w:r>
    </w:p>
    <w:p w14:paraId="62CBE736" w14:textId="77777777" w:rsidR="00521021" w:rsidRPr="00EA494B" w:rsidRDefault="00521021" w:rsidP="006F3BF1">
      <w:pPr>
        <w:suppressLineNumbers/>
        <w:spacing w:after="0"/>
        <w:ind w:left="2160" w:hanging="2160"/>
        <w:jc w:val="both"/>
        <w:rPr>
          <w:rFonts w:ascii="Arial" w:hAnsi="Arial" w:cs="Arial"/>
          <w:b/>
        </w:rPr>
      </w:pPr>
    </w:p>
    <w:p w14:paraId="4371EBBE" w14:textId="77777777" w:rsidR="00521021" w:rsidRPr="00EA494B" w:rsidRDefault="00521021" w:rsidP="006F3BF1">
      <w:pPr>
        <w:suppressLineNumbers/>
        <w:spacing w:after="0"/>
        <w:ind w:left="2160" w:hanging="2160"/>
        <w:jc w:val="both"/>
        <w:rPr>
          <w:rFonts w:ascii="Arial" w:hAnsi="Arial" w:cs="Arial"/>
          <w:b/>
        </w:rPr>
      </w:pPr>
    </w:p>
    <w:p w14:paraId="046DABCC" w14:textId="3C0B4A95" w:rsidR="00521021" w:rsidRPr="00EA494B" w:rsidRDefault="00521021" w:rsidP="006F3BF1">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r>
      <w:r w:rsidR="00A17AB5" w:rsidRPr="00EA494B">
        <w:rPr>
          <w:rFonts w:ascii="Arial" w:hAnsi="Arial" w:cs="Arial"/>
        </w:rPr>
        <w:t>_</w:t>
      </w:r>
      <w:r w:rsidRPr="00EA494B">
        <w:rPr>
          <w:rFonts w:ascii="Arial" w:hAnsi="Arial" w:cs="Arial"/>
        </w:rPr>
        <w:t>_____</w:t>
      </w:r>
      <w:r w:rsidR="00A17AB5" w:rsidRPr="00EA494B">
        <w:rPr>
          <w:rFonts w:ascii="Arial" w:hAnsi="Arial" w:cs="Arial"/>
        </w:rPr>
        <w:t>___________________</w:t>
      </w:r>
      <w:r w:rsidRPr="00EA494B">
        <w:rPr>
          <w:rFonts w:ascii="Arial" w:hAnsi="Arial" w:cs="Arial"/>
        </w:rPr>
        <w:t>_________</w:t>
      </w:r>
      <w:r w:rsidR="00A0377E">
        <w:rPr>
          <w:rFonts w:ascii="Arial" w:hAnsi="Arial" w:cs="Arial"/>
        </w:rPr>
        <w:t>_</w:t>
      </w:r>
      <w:r w:rsidRPr="00EA494B">
        <w:rPr>
          <w:rFonts w:ascii="Arial" w:hAnsi="Arial" w:cs="Arial"/>
        </w:rPr>
        <w:t>_</w:t>
      </w:r>
      <w:r w:rsidR="005C598F" w:rsidRPr="00EA494B">
        <w:rPr>
          <w:rFonts w:ascii="Arial" w:hAnsi="Arial" w:cs="Arial"/>
        </w:rPr>
        <w:t>______</w:t>
      </w:r>
      <w:r w:rsidR="005C598F">
        <w:rPr>
          <w:rFonts w:ascii="Arial" w:hAnsi="Arial" w:cs="Arial"/>
        </w:rPr>
        <w:t>_</w:t>
      </w:r>
      <w:r w:rsidR="005C598F" w:rsidRPr="00EA494B">
        <w:rPr>
          <w:rFonts w:ascii="Arial" w:hAnsi="Arial" w:cs="Arial"/>
        </w:rPr>
        <w:t>___</w:t>
      </w:r>
    </w:p>
    <w:p w14:paraId="29AE4A50" w14:textId="434D83FC" w:rsidR="003F2F6B" w:rsidRPr="00116F2D" w:rsidRDefault="00D9683D" w:rsidP="009F0764">
      <w:pPr>
        <w:suppressLineNumbers/>
        <w:tabs>
          <w:tab w:val="left" w:pos="4230"/>
          <w:tab w:val="left" w:pos="4320"/>
        </w:tabs>
        <w:spacing w:after="0"/>
        <w:ind w:left="3870" w:right="-180"/>
        <w:rPr>
          <w:rFonts w:ascii="Arial" w:hAnsi="Arial" w:cs="Arial"/>
          <w:lang w:val="en-CA"/>
        </w:rPr>
      </w:pPr>
      <w:r>
        <w:rPr>
          <w:rFonts w:ascii="Arial" w:hAnsi="Arial" w:cs="Arial"/>
        </w:rPr>
        <w:t>Crystal Henwood</w:t>
      </w:r>
      <w:r w:rsidR="00A0377E">
        <w:rPr>
          <w:rFonts w:ascii="Arial" w:hAnsi="Arial" w:cs="Arial"/>
        </w:rPr>
        <w:t xml:space="preserve">, </w:t>
      </w:r>
      <w:r w:rsidR="009F0764">
        <w:rPr>
          <w:rFonts w:ascii="Arial" w:hAnsi="Arial" w:cs="Arial"/>
        </w:rPr>
        <w:t>Clerk of the Board</w:t>
      </w:r>
      <w:r w:rsidR="00BF5CA2">
        <w:rPr>
          <w:rFonts w:ascii="Arial" w:hAnsi="Arial" w:cs="Arial"/>
        </w:rPr>
        <w:br w:type="page"/>
      </w:r>
    </w:p>
    <w:p w14:paraId="1E659F0E" w14:textId="77777777" w:rsidR="001622BF" w:rsidRDefault="001622BF" w:rsidP="005C598F">
      <w:pPr>
        <w:pStyle w:val="ListParagraph"/>
        <w:numPr>
          <w:ilvl w:val="0"/>
          <w:numId w:val="1"/>
        </w:numPr>
        <w:spacing w:after="0" w:line="360" w:lineRule="auto"/>
        <w:ind w:left="0" w:firstLine="0"/>
        <w:jc w:val="both"/>
        <w:rPr>
          <w:rFonts w:ascii="Arial" w:hAnsi="Arial" w:cs="Arial"/>
        </w:rPr>
      </w:pPr>
    </w:p>
    <w:p w14:paraId="7262E61B" w14:textId="4184706E" w:rsidR="004F775C" w:rsidRDefault="000224C7" w:rsidP="004261E3">
      <w:pPr>
        <w:spacing w:after="0" w:line="360" w:lineRule="auto"/>
        <w:jc w:val="both"/>
        <w:rPr>
          <w:rFonts w:ascii="Arial" w:hAnsi="Arial" w:cs="Arial"/>
        </w:rPr>
      </w:pPr>
      <w:r w:rsidRPr="000224C7">
        <w:rPr>
          <w:rFonts w:ascii="Arial" w:hAnsi="Arial" w:cs="Arial"/>
        </w:rPr>
        <w:t>How did residential subscribers receive the CSECR credits, and how frequently were they issued?</w:t>
      </w:r>
    </w:p>
    <w:p w14:paraId="06D9E6E8" w14:textId="3380DEFA" w:rsidR="006F07D4" w:rsidRPr="004261E3" w:rsidRDefault="006F07D4" w:rsidP="004261E3">
      <w:pPr>
        <w:spacing w:after="0" w:line="360" w:lineRule="auto"/>
        <w:jc w:val="both"/>
        <w:rPr>
          <w:rFonts w:ascii="Arial" w:hAnsi="Arial" w:cs="Arial"/>
        </w:rPr>
      </w:pPr>
    </w:p>
    <w:p w14:paraId="2CEC4B21" w14:textId="1B5B4FBC" w:rsidR="00944B86" w:rsidRDefault="00944B86" w:rsidP="005C598F">
      <w:pPr>
        <w:pStyle w:val="ListParagraph"/>
        <w:numPr>
          <w:ilvl w:val="0"/>
          <w:numId w:val="1"/>
        </w:numPr>
        <w:spacing w:after="0" w:line="360" w:lineRule="auto"/>
        <w:ind w:left="0" w:firstLine="0"/>
        <w:jc w:val="both"/>
        <w:rPr>
          <w:rFonts w:ascii="Arial" w:hAnsi="Arial" w:cs="Arial"/>
        </w:rPr>
      </w:pPr>
      <w:r>
        <w:rPr>
          <w:rFonts w:ascii="Arial" w:hAnsi="Arial" w:cs="Arial"/>
        </w:rPr>
        <w:t xml:space="preserve">   </w:t>
      </w:r>
    </w:p>
    <w:p w14:paraId="1747A78D" w14:textId="36164704" w:rsidR="002A387E" w:rsidRDefault="002A387E" w:rsidP="005C598F">
      <w:pPr>
        <w:spacing w:after="0" w:line="360" w:lineRule="auto"/>
        <w:jc w:val="both"/>
        <w:rPr>
          <w:rFonts w:ascii="Arial" w:hAnsi="Arial" w:cs="Arial"/>
        </w:rPr>
      </w:pPr>
      <w:r w:rsidRPr="002A387E">
        <w:rPr>
          <w:rFonts w:ascii="Arial" w:hAnsi="Arial" w:cs="Arial"/>
        </w:rPr>
        <w:t>Partially confidential Attachment 1 to the annual report provides details about the average subscription size for residential customers. The noted average is 9.9 kW. The Board understands that residential customers can subscribe for anywhere from 10% to 100% of their electricity consumption. Pursuant to s.</w:t>
      </w:r>
      <w:r w:rsidR="00F805EC">
        <w:rPr>
          <w:rFonts w:ascii="Arial" w:hAnsi="Arial" w:cs="Arial"/>
        </w:rPr>
        <w:t xml:space="preserve"> </w:t>
      </w:r>
      <w:r w:rsidRPr="002A387E">
        <w:rPr>
          <w:rFonts w:ascii="Arial" w:hAnsi="Arial" w:cs="Arial"/>
        </w:rPr>
        <w:t>24(1) of the Community Solar Program Regulations NS Power must determine “…the maximum number of kilowatts the subscriber may subscribe to as a portion of the project’s approved nameplate capacity.”</w:t>
      </w:r>
    </w:p>
    <w:p w14:paraId="5D669B26" w14:textId="77777777" w:rsidR="005A1987" w:rsidRDefault="005A1987" w:rsidP="005A1987">
      <w:pPr>
        <w:pStyle w:val="ListParagraph"/>
        <w:numPr>
          <w:ilvl w:val="0"/>
          <w:numId w:val="28"/>
        </w:numPr>
        <w:spacing w:after="0" w:line="360" w:lineRule="auto"/>
        <w:jc w:val="both"/>
        <w:rPr>
          <w:rFonts w:ascii="Arial" w:hAnsi="Arial" w:cs="Arial"/>
        </w:rPr>
      </w:pPr>
      <w:r w:rsidRPr="00475CC8">
        <w:rPr>
          <w:rFonts w:ascii="Arial" w:hAnsi="Arial" w:cs="Arial"/>
        </w:rPr>
        <w:t xml:space="preserve">What methodology did NS Power use to allocate the </w:t>
      </w:r>
      <w:r>
        <w:rPr>
          <w:rFonts w:ascii="Arial" w:hAnsi="Arial" w:cs="Arial"/>
        </w:rPr>
        <w:t xml:space="preserve">available </w:t>
      </w:r>
      <w:r w:rsidRPr="00475CC8">
        <w:rPr>
          <w:rFonts w:ascii="Arial" w:hAnsi="Arial" w:cs="Arial"/>
        </w:rPr>
        <w:t>kW</w:t>
      </w:r>
      <w:r>
        <w:rPr>
          <w:rFonts w:ascii="Arial" w:hAnsi="Arial" w:cs="Arial"/>
        </w:rPr>
        <w:t>s</w:t>
      </w:r>
      <w:r w:rsidRPr="00475CC8">
        <w:rPr>
          <w:rFonts w:ascii="Arial" w:hAnsi="Arial" w:cs="Arial"/>
        </w:rPr>
        <w:t xml:space="preserve"> to the individual residential subscribers?</w:t>
      </w:r>
    </w:p>
    <w:p w14:paraId="528DC7B8" w14:textId="77777777" w:rsidR="005A1987" w:rsidRPr="005A1987" w:rsidRDefault="005A1987" w:rsidP="005A1987">
      <w:pPr>
        <w:pStyle w:val="ListParagraph"/>
        <w:numPr>
          <w:ilvl w:val="0"/>
          <w:numId w:val="28"/>
        </w:numPr>
        <w:spacing w:after="0" w:line="360" w:lineRule="auto"/>
        <w:jc w:val="both"/>
        <w:rPr>
          <w:rFonts w:ascii="Arial" w:hAnsi="Arial" w:cs="Arial"/>
        </w:rPr>
      </w:pPr>
      <w:r w:rsidRPr="005A1987">
        <w:rPr>
          <w:rFonts w:ascii="Arial" w:hAnsi="Arial" w:cs="Arial"/>
        </w:rPr>
        <w:t xml:space="preserve">Was there a minimum and maximum subscription size in kW for residential customers? If yes: </w:t>
      </w:r>
    </w:p>
    <w:p w14:paraId="57AF0C14" w14:textId="1C8F856D" w:rsidR="00822626" w:rsidRDefault="000705D4" w:rsidP="00822626">
      <w:pPr>
        <w:pStyle w:val="ListParagraph"/>
        <w:numPr>
          <w:ilvl w:val="0"/>
          <w:numId w:val="26"/>
        </w:numPr>
        <w:spacing w:after="0" w:line="360" w:lineRule="auto"/>
        <w:jc w:val="both"/>
        <w:rPr>
          <w:rFonts w:ascii="Arial" w:hAnsi="Arial" w:cs="Arial"/>
        </w:rPr>
      </w:pPr>
      <w:r w:rsidRPr="000705D4">
        <w:rPr>
          <w:rFonts w:ascii="Arial" w:hAnsi="Arial" w:cs="Arial"/>
          <w:lang w:val="en-US"/>
        </w:rPr>
        <w:t>Please provide the minimum and maximum subscription size in kW and explain how these values were determined</w:t>
      </w:r>
      <w:r>
        <w:rPr>
          <w:rFonts w:ascii="Arial" w:hAnsi="Arial" w:cs="Arial"/>
          <w:lang w:val="en-US"/>
        </w:rPr>
        <w:t>.</w:t>
      </w:r>
    </w:p>
    <w:p w14:paraId="5349BA71" w14:textId="77777777" w:rsidR="006F07D4" w:rsidRPr="006F07D4" w:rsidRDefault="000705D4" w:rsidP="00822626">
      <w:pPr>
        <w:pStyle w:val="ListParagraph"/>
        <w:numPr>
          <w:ilvl w:val="0"/>
          <w:numId w:val="26"/>
        </w:numPr>
        <w:spacing w:after="0" w:line="360" w:lineRule="auto"/>
        <w:jc w:val="both"/>
        <w:rPr>
          <w:rFonts w:ascii="Arial" w:hAnsi="Arial" w:cs="Arial"/>
        </w:rPr>
      </w:pPr>
      <w:r w:rsidRPr="000705D4">
        <w:rPr>
          <w:rFonts w:ascii="Arial" w:hAnsi="Arial" w:cs="Arial"/>
          <w:lang w:val="en-US"/>
        </w:rPr>
        <w:t>Please provide a breakdown of domestic CSECR credits paid, categorized by subscription size.</w:t>
      </w:r>
    </w:p>
    <w:p w14:paraId="6FD7122E" w14:textId="25559998" w:rsidR="00AC3117" w:rsidRPr="006F07D4" w:rsidRDefault="00AC3117" w:rsidP="006F07D4">
      <w:pPr>
        <w:spacing w:after="0" w:line="360" w:lineRule="auto"/>
        <w:jc w:val="both"/>
        <w:rPr>
          <w:rFonts w:ascii="Arial" w:hAnsi="Arial" w:cs="Arial"/>
        </w:rPr>
      </w:pPr>
    </w:p>
    <w:p w14:paraId="2C64AFA1" w14:textId="1B88EF4E" w:rsidR="00944B86" w:rsidRDefault="00944B86" w:rsidP="005C598F">
      <w:pPr>
        <w:pStyle w:val="ListParagraph"/>
        <w:numPr>
          <w:ilvl w:val="0"/>
          <w:numId w:val="1"/>
        </w:numPr>
        <w:spacing w:after="0" w:line="360" w:lineRule="auto"/>
        <w:ind w:left="0" w:firstLine="0"/>
        <w:jc w:val="both"/>
        <w:rPr>
          <w:rFonts w:ascii="Arial" w:hAnsi="Arial" w:cs="Arial"/>
        </w:rPr>
      </w:pPr>
      <w:r>
        <w:rPr>
          <w:rFonts w:ascii="Arial" w:hAnsi="Arial" w:cs="Arial"/>
        </w:rPr>
        <w:t xml:space="preserve">  </w:t>
      </w:r>
    </w:p>
    <w:p w14:paraId="3A7375BA" w14:textId="2B0686B1" w:rsidR="00141FC5" w:rsidRPr="00141FC5" w:rsidRDefault="00141FC5" w:rsidP="00141FC5">
      <w:pPr>
        <w:pStyle w:val="ListParagraph"/>
        <w:numPr>
          <w:ilvl w:val="0"/>
          <w:numId w:val="29"/>
        </w:numPr>
        <w:spacing w:after="0" w:line="360" w:lineRule="auto"/>
        <w:jc w:val="both"/>
        <w:rPr>
          <w:rFonts w:ascii="Arial" w:hAnsi="Arial" w:cs="Arial"/>
        </w:rPr>
      </w:pPr>
      <w:r w:rsidRPr="00141FC5">
        <w:rPr>
          <w:rFonts w:ascii="Arial" w:hAnsi="Arial" w:cs="Arial"/>
        </w:rPr>
        <w:t xml:space="preserve">How was the 131.3 kW subscription size for the </w:t>
      </w:r>
      <w:r w:rsidR="006B000E" w:rsidRPr="00141FC5">
        <w:rPr>
          <w:rFonts w:ascii="Arial" w:hAnsi="Arial" w:cs="Arial"/>
        </w:rPr>
        <w:t>non-residential</w:t>
      </w:r>
      <w:r w:rsidRPr="00141FC5">
        <w:rPr>
          <w:rFonts w:ascii="Arial" w:hAnsi="Arial" w:cs="Arial"/>
        </w:rPr>
        <w:t xml:space="preserve"> subscriber determined? </w:t>
      </w:r>
    </w:p>
    <w:p w14:paraId="7A782A12" w14:textId="77777777" w:rsidR="00141FC5" w:rsidRDefault="00141FC5" w:rsidP="00141FC5">
      <w:pPr>
        <w:pStyle w:val="ListParagraph"/>
        <w:numPr>
          <w:ilvl w:val="0"/>
          <w:numId w:val="29"/>
        </w:numPr>
        <w:spacing w:after="0" w:line="360" w:lineRule="auto"/>
        <w:jc w:val="both"/>
        <w:rPr>
          <w:rFonts w:ascii="Arial" w:hAnsi="Arial" w:cs="Arial"/>
        </w:rPr>
      </w:pPr>
      <w:r w:rsidRPr="00141FC5">
        <w:rPr>
          <w:rFonts w:ascii="Arial" w:hAnsi="Arial" w:cs="Arial"/>
        </w:rPr>
        <w:t>How did the non-residential subscriber receive the CSECR credits, and how frequently were they issued?</w:t>
      </w:r>
    </w:p>
    <w:p w14:paraId="119D3159" w14:textId="77777777" w:rsidR="006F07D4" w:rsidRPr="006F07D4" w:rsidRDefault="006F07D4" w:rsidP="006F07D4">
      <w:pPr>
        <w:spacing w:after="0" w:line="360" w:lineRule="auto"/>
        <w:jc w:val="both"/>
        <w:rPr>
          <w:rFonts w:ascii="Arial" w:hAnsi="Arial" w:cs="Arial"/>
        </w:rPr>
      </w:pPr>
    </w:p>
    <w:p w14:paraId="72AA6181" w14:textId="77777777" w:rsidR="00300333" w:rsidRDefault="00300333" w:rsidP="005C598F">
      <w:pPr>
        <w:pStyle w:val="ListParagraph"/>
        <w:numPr>
          <w:ilvl w:val="0"/>
          <w:numId w:val="1"/>
        </w:numPr>
        <w:spacing w:after="0" w:line="360" w:lineRule="auto"/>
        <w:ind w:left="0" w:firstLine="0"/>
        <w:jc w:val="both"/>
        <w:rPr>
          <w:rFonts w:ascii="Arial" w:hAnsi="Arial" w:cs="Arial"/>
        </w:rPr>
      </w:pPr>
    </w:p>
    <w:p w14:paraId="7B18AF3F" w14:textId="6F513297" w:rsidR="00B778F2" w:rsidRDefault="00300333" w:rsidP="00300333">
      <w:pPr>
        <w:pStyle w:val="ListParagraph"/>
        <w:spacing w:after="0" w:line="360" w:lineRule="auto"/>
        <w:ind w:left="0"/>
        <w:jc w:val="both"/>
        <w:rPr>
          <w:rFonts w:ascii="Arial" w:hAnsi="Arial" w:cs="Arial"/>
        </w:rPr>
      </w:pPr>
      <w:r w:rsidRPr="00300333">
        <w:rPr>
          <w:rFonts w:ascii="Arial" w:hAnsi="Arial" w:cs="Arial"/>
        </w:rPr>
        <w:t>Was there any instance in which solar energy production was curtailed? If yes, please provide the total kWh curtailed and the reason for the curtailment.</w:t>
      </w:r>
    </w:p>
    <w:p w14:paraId="0E385318" w14:textId="77777777" w:rsidR="006F07D4" w:rsidRDefault="006F07D4" w:rsidP="00300333">
      <w:pPr>
        <w:pStyle w:val="ListParagraph"/>
        <w:spacing w:after="0" w:line="360" w:lineRule="auto"/>
        <w:ind w:left="0"/>
        <w:jc w:val="both"/>
        <w:rPr>
          <w:rFonts w:ascii="Arial" w:hAnsi="Arial" w:cs="Arial"/>
        </w:rPr>
      </w:pPr>
    </w:p>
    <w:p w14:paraId="6131566F" w14:textId="77777777" w:rsidR="00300333" w:rsidRDefault="00300333" w:rsidP="005C598F">
      <w:pPr>
        <w:pStyle w:val="ListParagraph"/>
        <w:numPr>
          <w:ilvl w:val="0"/>
          <w:numId w:val="1"/>
        </w:numPr>
        <w:spacing w:after="0" w:line="360" w:lineRule="auto"/>
        <w:ind w:left="0" w:firstLine="0"/>
        <w:jc w:val="both"/>
        <w:rPr>
          <w:rFonts w:ascii="Arial" w:hAnsi="Arial" w:cs="Arial"/>
        </w:rPr>
      </w:pPr>
    </w:p>
    <w:p w14:paraId="076D3145" w14:textId="2CC7DD03" w:rsidR="00D705AA" w:rsidRDefault="00D705AA" w:rsidP="00F805EC">
      <w:pPr>
        <w:spacing w:after="0" w:line="360" w:lineRule="auto"/>
        <w:jc w:val="both"/>
        <w:rPr>
          <w:rFonts w:ascii="Arial" w:hAnsi="Arial" w:cs="Arial"/>
          <w:lang w:val="en-CA"/>
        </w:rPr>
      </w:pPr>
      <w:r>
        <w:rPr>
          <w:rFonts w:ascii="Arial" w:hAnsi="Arial" w:cs="Arial"/>
        </w:rPr>
        <w:t>Footnote 2 on Attachment 1, Page 1 of 6</w:t>
      </w:r>
      <w:r w:rsidR="00F805EC">
        <w:rPr>
          <w:rFonts w:ascii="Arial" w:hAnsi="Arial" w:cs="Arial"/>
        </w:rPr>
        <w:t>,</w:t>
      </w:r>
      <w:r>
        <w:rPr>
          <w:rFonts w:ascii="Arial" w:hAnsi="Arial" w:cs="Arial"/>
        </w:rPr>
        <w:t xml:space="preserve"> notes, “</w:t>
      </w:r>
      <w:r w:rsidRPr="00727B62">
        <w:rPr>
          <w:rFonts w:ascii="Arial" w:hAnsi="Arial" w:cs="Arial"/>
          <w:lang w:val="en-CA"/>
        </w:rPr>
        <w:t>The PPAs for Projects 2-4 are reported in the table above but are excluded from the data on the M11911 Directives tab, as those Projects</w:t>
      </w:r>
      <w:r w:rsidR="00F805EC">
        <w:rPr>
          <w:rFonts w:ascii="Arial" w:hAnsi="Arial" w:cs="Arial"/>
          <w:lang w:val="en-CA"/>
        </w:rPr>
        <w:t xml:space="preserve"> </w:t>
      </w:r>
      <w:r w:rsidRPr="00727B62">
        <w:rPr>
          <w:rFonts w:ascii="Arial" w:hAnsi="Arial" w:cs="Arial"/>
          <w:lang w:val="en-CA"/>
        </w:rPr>
        <w:t>did not achieve commercial operation in the Reporting Year.</w:t>
      </w:r>
      <w:r>
        <w:rPr>
          <w:rFonts w:ascii="Arial" w:hAnsi="Arial" w:cs="Arial"/>
          <w:lang w:val="en-CA"/>
        </w:rPr>
        <w:t>”</w:t>
      </w:r>
    </w:p>
    <w:p w14:paraId="0307DE5D" w14:textId="77777777" w:rsidR="00D705AA" w:rsidRDefault="00D705AA" w:rsidP="00D705AA">
      <w:pPr>
        <w:pStyle w:val="ListParagraph"/>
        <w:numPr>
          <w:ilvl w:val="0"/>
          <w:numId w:val="30"/>
        </w:numPr>
        <w:spacing w:after="0" w:line="360" w:lineRule="auto"/>
        <w:jc w:val="both"/>
        <w:rPr>
          <w:rFonts w:ascii="Arial" w:hAnsi="Arial" w:cs="Arial"/>
        </w:rPr>
      </w:pPr>
      <w:r>
        <w:rPr>
          <w:rFonts w:ascii="Arial" w:hAnsi="Arial" w:cs="Arial"/>
        </w:rPr>
        <w:t>What is the expected commercial operation date for these projects.</w:t>
      </w:r>
    </w:p>
    <w:p w14:paraId="5FEA5566" w14:textId="77777777" w:rsidR="00D705AA" w:rsidRDefault="00D705AA" w:rsidP="00D705AA">
      <w:pPr>
        <w:pStyle w:val="ListParagraph"/>
        <w:numPr>
          <w:ilvl w:val="0"/>
          <w:numId w:val="30"/>
        </w:numPr>
        <w:spacing w:after="0" w:line="360" w:lineRule="auto"/>
        <w:jc w:val="both"/>
        <w:rPr>
          <w:rFonts w:ascii="Arial" w:hAnsi="Arial" w:cs="Arial"/>
        </w:rPr>
      </w:pPr>
      <w:r>
        <w:rPr>
          <w:rFonts w:ascii="Arial" w:hAnsi="Arial" w:cs="Arial"/>
        </w:rPr>
        <w:lastRenderedPageBreak/>
        <w:t>Please confirm that NS Power received no energy and made no payments for Projects 2-4.</w:t>
      </w:r>
    </w:p>
    <w:p w14:paraId="6E135E47" w14:textId="439AEE7D" w:rsidR="00B778F2" w:rsidRPr="00A73C3E" w:rsidRDefault="00D705AA" w:rsidP="00EF7AE2">
      <w:pPr>
        <w:pStyle w:val="ListParagraph"/>
        <w:numPr>
          <w:ilvl w:val="1"/>
          <w:numId w:val="30"/>
        </w:numPr>
        <w:spacing w:after="0" w:line="360" w:lineRule="auto"/>
        <w:jc w:val="both"/>
        <w:rPr>
          <w:rFonts w:ascii="Arial" w:hAnsi="Arial" w:cs="Arial"/>
        </w:rPr>
      </w:pPr>
      <w:r>
        <w:rPr>
          <w:rFonts w:ascii="Arial" w:hAnsi="Arial" w:cs="Arial"/>
        </w:rPr>
        <w:t xml:space="preserve">If not confirmed, please provide a breakdown of the energy received and payments made </w:t>
      </w:r>
      <w:r w:rsidR="00F805EC">
        <w:rPr>
          <w:rFonts w:ascii="Arial" w:hAnsi="Arial" w:cs="Arial"/>
        </w:rPr>
        <w:t>f</w:t>
      </w:r>
      <w:r>
        <w:rPr>
          <w:rFonts w:ascii="Arial" w:hAnsi="Arial" w:cs="Arial"/>
        </w:rPr>
        <w:t>or each project and provide an update for the M11911 Directives tab that includes this data.</w:t>
      </w:r>
      <w:bookmarkEnd w:id="0"/>
    </w:p>
    <w:sectPr w:rsidR="00B778F2" w:rsidRPr="00A73C3E" w:rsidSect="00ED50F8">
      <w:footerReference w:type="default" r:id="rId10"/>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6137C" w14:textId="77777777" w:rsidR="00896F0B" w:rsidRDefault="00896F0B" w:rsidP="00521021">
      <w:pPr>
        <w:spacing w:after="0" w:line="240" w:lineRule="auto"/>
      </w:pPr>
      <w:r>
        <w:separator/>
      </w:r>
    </w:p>
    <w:p w14:paraId="39466120" w14:textId="77777777" w:rsidR="00896F0B" w:rsidRDefault="00896F0B"/>
    <w:p w14:paraId="5C08E3D0" w14:textId="77777777" w:rsidR="00896F0B" w:rsidRDefault="00896F0B" w:rsidP="009D2C9C"/>
    <w:p w14:paraId="5C187E93" w14:textId="77777777" w:rsidR="00896F0B" w:rsidRDefault="00896F0B" w:rsidP="00EA494B"/>
  </w:endnote>
  <w:endnote w:type="continuationSeparator" w:id="0">
    <w:p w14:paraId="0AB94394" w14:textId="77777777" w:rsidR="00896F0B" w:rsidRDefault="00896F0B" w:rsidP="00521021">
      <w:pPr>
        <w:spacing w:after="0" w:line="240" w:lineRule="auto"/>
      </w:pPr>
      <w:r>
        <w:continuationSeparator/>
      </w:r>
    </w:p>
    <w:p w14:paraId="0062377F" w14:textId="77777777" w:rsidR="00896F0B" w:rsidRDefault="00896F0B"/>
    <w:p w14:paraId="52F7B57D" w14:textId="77777777" w:rsidR="00896F0B" w:rsidRDefault="00896F0B" w:rsidP="009D2C9C"/>
    <w:p w14:paraId="03FA58A7" w14:textId="77777777" w:rsidR="00896F0B" w:rsidRDefault="00896F0B"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73417B31" w:rsidR="005C27D6" w:rsidRPr="00ED50F8" w:rsidRDefault="009C3853" w:rsidP="00ED50F8">
    <w:pPr>
      <w:pStyle w:val="Footer"/>
      <w:tabs>
        <w:tab w:val="left" w:pos="7200"/>
        <w:tab w:val="left" w:pos="7380"/>
      </w:tabs>
      <w:rPr>
        <w:rFonts w:ascii="Arial" w:hAnsi="Arial" w:cs="Arial"/>
        <w:sz w:val="16"/>
        <w:szCs w:val="16"/>
        <w:lang w:val="fr-CA"/>
      </w:rPr>
    </w:pPr>
    <w:r>
      <w:rPr>
        <w:rFonts w:ascii="Arial" w:hAnsi="Arial" w:cs="Arial"/>
        <w:sz w:val="16"/>
        <w:szCs w:val="16"/>
        <w:lang w:val="fr-CA"/>
      </w:rPr>
      <w:t>Document</w:t>
    </w:r>
    <w:r w:rsidR="00521021" w:rsidRPr="0007395E">
      <w:rPr>
        <w:rFonts w:ascii="Arial" w:hAnsi="Arial" w:cs="Arial"/>
        <w:sz w:val="16"/>
        <w:szCs w:val="16"/>
        <w:lang w:val="fr-CA"/>
      </w:rPr>
      <w:t xml:space="preserve">: </w:t>
    </w:r>
    <w:r w:rsidR="00A92255">
      <w:rPr>
        <w:rFonts w:ascii="Arial" w:hAnsi="Arial" w:cs="Arial"/>
        <w:sz w:val="16"/>
        <w:szCs w:val="16"/>
        <w:lang w:val="fr-CA"/>
      </w:rPr>
      <w:t>328235</w:t>
    </w:r>
    <w:r w:rsidR="00ED50F8">
      <w:rPr>
        <w:rFonts w:ascii="Arial" w:hAnsi="Arial" w:cs="Arial"/>
        <w:sz w:val="16"/>
        <w:szCs w:val="16"/>
        <w:lang w:val="fr-CA"/>
      </w:rPr>
      <w:tab/>
      <w:t>Date F</w:t>
    </w:r>
    <w:r w:rsidR="0007395E" w:rsidRPr="0007395E">
      <w:rPr>
        <w:rFonts w:ascii="Arial" w:hAnsi="Arial" w:cs="Arial"/>
        <w:sz w:val="16"/>
        <w:szCs w:val="16"/>
        <w:lang w:val="fr-CA"/>
      </w:rPr>
      <w:t>iled:</w:t>
    </w:r>
    <w:r w:rsidR="0007395E" w:rsidRPr="00116F2D">
      <w:rPr>
        <w:rFonts w:ascii="Arial" w:hAnsi="Arial" w:cs="Arial"/>
        <w:sz w:val="16"/>
        <w:szCs w:val="16"/>
        <w:lang w:val="fr-CA"/>
      </w:rPr>
      <w:t xml:space="preserve"> </w:t>
    </w:r>
    <w:r w:rsidR="00F805EC">
      <w:rPr>
        <w:rFonts w:ascii="Arial" w:hAnsi="Arial" w:cs="Arial"/>
        <w:sz w:val="16"/>
        <w:szCs w:val="16"/>
        <w:lang w:val="fr-CA"/>
      </w:rPr>
      <w:t>3/</w:t>
    </w:r>
    <w:r w:rsidR="00301465">
      <w:rPr>
        <w:rFonts w:ascii="Arial" w:hAnsi="Arial" w:cs="Arial"/>
        <w:sz w:val="16"/>
        <w:szCs w:val="16"/>
        <w:lang w:val="fr-CA"/>
      </w:rPr>
      <w:t>6</w:t>
    </w:r>
    <w:r w:rsidR="00116F2D" w:rsidRPr="00116F2D">
      <w:rPr>
        <w:rFonts w:ascii="Arial" w:hAnsi="Arial" w:cs="Arial"/>
        <w:sz w:val="16"/>
        <w:szCs w:val="16"/>
        <w:lang w:val="fr-CA"/>
      </w:rPr>
      <w:t>/</w:t>
    </w:r>
    <w:r w:rsidR="00FA148E">
      <w:rPr>
        <w:rFonts w:ascii="Arial" w:hAnsi="Arial" w:cs="Arial"/>
        <w:sz w:val="16"/>
        <w:szCs w:val="16"/>
        <w:lang w:val="fr-CA"/>
      </w:rPr>
      <w:t>2</w:t>
    </w:r>
    <w:r w:rsidR="00A92255">
      <w:rPr>
        <w:rFonts w:ascii="Arial" w:hAnsi="Arial" w:cs="Arial"/>
        <w:sz w:val="16"/>
        <w:szCs w:val="16"/>
        <w:lang w:val="fr-CA"/>
      </w:rPr>
      <w:t>6</w:t>
    </w:r>
    <w:r w:rsidR="003F2F6B" w:rsidRPr="0007395E">
      <w:rPr>
        <w:rFonts w:ascii="Arial" w:hAnsi="Arial" w:cs="Arial"/>
        <w:sz w:val="16"/>
        <w:szCs w:val="16"/>
        <w:lang w:val="fr-CA"/>
      </w:rPr>
      <w:tab/>
    </w:r>
    <w:r w:rsidR="00CF5CE0">
      <w:rPr>
        <w:rFonts w:ascii="Arial" w:hAnsi="Arial" w:cs="Arial"/>
        <w:sz w:val="16"/>
        <w:szCs w:val="16"/>
        <w:lang w:val="fr-CA"/>
      </w:rPr>
      <w:tab/>
    </w:r>
    <w:r w:rsidR="00CF5CE0">
      <w:rPr>
        <w:rFonts w:ascii="Arial" w:hAnsi="Arial" w:cs="Arial"/>
        <w:sz w:val="16"/>
        <w:szCs w:val="16"/>
        <w:lang w:val="fr-CA"/>
      </w:rPr>
      <w:tab/>
    </w:r>
    <w:r w:rsidR="003F2F6B" w:rsidRPr="0007395E">
      <w:rPr>
        <w:rFonts w:ascii="Arial" w:hAnsi="Arial" w:cs="Arial"/>
        <w:sz w:val="16"/>
        <w:szCs w:val="16"/>
        <w:lang w:val="fr-CA"/>
      </w:rPr>
      <w:t xml:space="preserve">Page </w:t>
    </w:r>
    <w:r w:rsidR="003F2F6B" w:rsidRPr="003F2F6B">
      <w:rPr>
        <w:rFonts w:ascii="Arial" w:hAnsi="Arial" w:cs="Arial"/>
        <w:sz w:val="16"/>
        <w:szCs w:val="16"/>
      </w:rPr>
      <w:fldChar w:fldCharType="begin"/>
    </w:r>
    <w:r w:rsidR="003F2F6B" w:rsidRPr="0007395E">
      <w:rPr>
        <w:rFonts w:ascii="Arial" w:hAnsi="Arial" w:cs="Arial"/>
        <w:sz w:val="16"/>
        <w:szCs w:val="16"/>
        <w:lang w:val="fr-CA"/>
      </w:rPr>
      <w:instrText xml:space="preserve"> PAGE   \* MERGEFORMAT </w:instrText>
    </w:r>
    <w:r w:rsidR="003F2F6B" w:rsidRPr="003F2F6B">
      <w:rPr>
        <w:rFonts w:ascii="Arial" w:hAnsi="Arial" w:cs="Arial"/>
        <w:sz w:val="16"/>
        <w:szCs w:val="16"/>
      </w:rPr>
      <w:fldChar w:fldCharType="separate"/>
    </w:r>
    <w:r w:rsidR="00E262B4">
      <w:rPr>
        <w:rFonts w:ascii="Arial" w:hAnsi="Arial" w:cs="Arial"/>
        <w:noProof/>
        <w:sz w:val="16"/>
        <w:szCs w:val="16"/>
        <w:lang w:val="fr-CA"/>
      </w:rPr>
      <w:t>1</w:t>
    </w:r>
    <w:r w:rsidR="003F2F6B" w:rsidRPr="003F2F6B">
      <w:rPr>
        <w:rFonts w:ascii="Arial" w:hAnsi="Arial" w:cs="Arial"/>
        <w:noProof/>
        <w:sz w:val="16"/>
        <w:szCs w:val="16"/>
      </w:rPr>
      <w:fldChar w:fldCharType="end"/>
    </w:r>
    <w:r w:rsidR="00ED50F8">
      <w:rPr>
        <w:rFonts w:ascii="Arial" w:hAnsi="Arial" w:cs="Arial"/>
        <w:sz w:val="16"/>
        <w:szCs w:val="16"/>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DBB4" w14:textId="77777777" w:rsidR="00896F0B" w:rsidRDefault="00896F0B" w:rsidP="00521021">
      <w:pPr>
        <w:spacing w:after="0" w:line="240" w:lineRule="auto"/>
      </w:pPr>
      <w:r>
        <w:separator/>
      </w:r>
    </w:p>
    <w:p w14:paraId="7D25734F" w14:textId="77777777" w:rsidR="00896F0B" w:rsidRDefault="00896F0B"/>
    <w:p w14:paraId="20C5A59F" w14:textId="77777777" w:rsidR="00896F0B" w:rsidRDefault="00896F0B" w:rsidP="009D2C9C"/>
    <w:p w14:paraId="596F8B6B" w14:textId="77777777" w:rsidR="00896F0B" w:rsidRDefault="00896F0B" w:rsidP="00EA494B"/>
  </w:footnote>
  <w:footnote w:type="continuationSeparator" w:id="0">
    <w:p w14:paraId="070BE1C8" w14:textId="77777777" w:rsidR="00896F0B" w:rsidRDefault="00896F0B" w:rsidP="00521021">
      <w:pPr>
        <w:spacing w:after="0" w:line="240" w:lineRule="auto"/>
      </w:pPr>
      <w:r>
        <w:continuationSeparator/>
      </w:r>
    </w:p>
    <w:p w14:paraId="6DE170B3" w14:textId="77777777" w:rsidR="00896F0B" w:rsidRDefault="00896F0B"/>
    <w:p w14:paraId="7CAD61F5" w14:textId="77777777" w:rsidR="00896F0B" w:rsidRDefault="00896F0B" w:rsidP="009D2C9C"/>
    <w:p w14:paraId="2293F99A" w14:textId="77777777" w:rsidR="00896F0B" w:rsidRDefault="00896F0B" w:rsidP="00EA49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AED"/>
    <w:multiLevelType w:val="hybridMultilevel"/>
    <w:tmpl w:val="BB6C9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78FE"/>
    <w:multiLevelType w:val="hybridMultilevel"/>
    <w:tmpl w:val="4A6448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E70FC"/>
    <w:multiLevelType w:val="hybridMultilevel"/>
    <w:tmpl w:val="A0D2113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A7574"/>
    <w:multiLevelType w:val="hybridMultilevel"/>
    <w:tmpl w:val="66960D1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7960BB"/>
    <w:multiLevelType w:val="hybridMultilevel"/>
    <w:tmpl w:val="E03CF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B6403"/>
    <w:multiLevelType w:val="hybridMultilevel"/>
    <w:tmpl w:val="EE3C3C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E1415"/>
    <w:multiLevelType w:val="hybridMultilevel"/>
    <w:tmpl w:val="80AA96D8"/>
    <w:lvl w:ilvl="0" w:tplc="7D467DBE">
      <w:start w:val="1"/>
      <w:numFmt w:val="lowerLetter"/>
      <w:lvlText w:val="%1)"/>
      <w:lvlJc w:val="left"/>
      <w:pPr>
        <w:ind w:left="405" w:hanging="360"/>
      </w:pPr>
      <w:rPr>
        <w:rFonts w:ascii="Arial" w:eastAsiaTheme="minorHAnsi" w:hAnsi="Arial" w:cs="Arial"/>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27FA6CAD"/>
    <w:multiLevelType w:val="hybridMultilevel"/>
    <w:tmpl w:val="00F64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34FF5"/>
    <w:multiLevelType w:val="hybridMultilevel"/>
    <w:tmpl w:val="479EE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2A0009"/>
    <w:multiLevelType w:val="hybridMultilevel"/>
    <w:tmpl w:val="08C01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9E5F23"/>
    <w:multiLevelType w:val="hybridMultilevel"/>
    <w:tmpl w:val="14FA0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263710"/>
    <w:multiLevelType w:val="hybridMultilevel"/>
    <w:tmpl w:val="6A00FDD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C3A45D5"/>
    <w:multiLevelType w:val="hybridMultilevel"/>
    <w:tmpl w:val="84A06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252E9"/>
    <w:multiLevelType w:val="hybridMultilevel"/>
    <w:tmpl w:val="C0007462"/>
    <w:lvl w:ilvl="0" w:tplc="FFFFFFFF">
      <w:start w:val="1"/>
      <w:numFmt w:val="lowerLetter"/>
      <w:lvlText w:val="%1)"/>
      <w:lvlJc w:val="left"/>
      <w:pPr>
        <w:ind w:left="720" w:hanging="360"/>
      </w:pPr>
    </w:lvl>
    <w:lvl w:ilvl="1" w:tplc="10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4F5D6D"/>
    <w:multiLevelType w:val="hybridMultilevel"/>
    <w:tmpl w:val="9EF0E434"/>
    <w:lvl w:ilvl="0" w:tplc="20FA9194">
      <w:start w:val="1"/>
      <w:numFmt w:val="lowerLetter"/>
      <w:lvlText w:val="%1)"/>
      <w:lvlJc w:val="left"/>
      <w:pPr>
        <w:ind w:left="720" w:hanging="360"/>
      </w:pPr>
      <w:rPr>
        <w:rFonts w:hint="default"/>
        <w:lang w:val="en-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F4CB5"/>
    <w:multiLevelType w:val="hybridMultilevel"/>
    <w:tmpl w:val="EFE00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E63ECA"/>
    <w:multiLevelType w:val="hybridMultilevel"/>
    <w:tmpl w:val="25B2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A67045"/>
    <w:multiLevelType w:val="hybridMultilevel"/>
    <w:tmpl w:val="3424CD8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B133B2A"/>
    <w:multiLevelType w:val="hybridMultilevel"/>
    <w:tmpl w:val="FA24E058"/>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F73ACD"/>
    <w:multiLevelType w:val="hybridMultilevel"/>
    <w:tmpl w:val="37C278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964D36"/>
    <w:multiLevelType w:val="hybridMultilevel"/>
    <w:tmpl w:val="AAF87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464662"/>
    <w:multiLevelType w:val="hybridMultilevel"/>
    <w:tmpl w:val="E17857DE"/>
    <w:lvl w:ilvl="0" w:tplc="10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C41DDE"/>
    <w:multiLevelType w:val="hybridMultilevel"/>
    <w:tmpl w:val="F13E69A4"/>
    <w:lvl w:ilvl="0" w:tplc="297848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F0CD7"/>
    <w:multiLevelType w:val="hybridMultilevel"/>
    <w:tmpl w:val="0F2E9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346AB6"/>
    <w:multiLevelType w:val="hybridMultilevel"/>
    <w:tmpl w:val="3BA8F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24C3A"/>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930EE0"/>
    <w:multiLevelType w:val="hybridMultilevel"/>
    <w:tmpl w:val="D8BAD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010093"/>
    <w:multiLevelType w:val="hybridMultilevel"/>
    <w:tmpl w:val="D2DCC2A8"/>
    <w:lvl w:ilvl="0" w:tplc="1A883628">
      <w:start w:val="1"/>
      <w:numFmt w:val="decimal"/>
      <w:lvlText w:val="Request IR-%1:"/>
      <w:lvlJc w:val="left"/>
      <w:pPr>
        <w:ind w:left="810" w:hanging="360"/>
      </w:pPr>
      <w:rPr>
        <w:rFonts w:ascii="Arial" w:hAnsi="Arial" w:hint="default"/>
        <w:b/>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A4C7806"/>
    <w:multiLevelType w:val="hybridMultilevel"/>
    <w:tmpl w:val="BCDA9852"/>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CE6A59"/>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804244">
    <w:abstractNumId w:val="27"/>
  </w:num>
  <w:num w:numId="2" w16cid:durableId="244219377">
    <w:abstractNumId w:val="5"/>
  </w:num>
  <w:num w:numId="3" w16cid:durableId="2014913700">
    <w:abstractNumId w:val="22"/>
  </w:num>
  <w:num w:numId="4" w16cid:durableId="2071417848">
    <w:abstractNumId w:val="18"/>
  </w:num>
  <w:num w:numId="5" w16cid:durableId="685134800">
    <w:abstractNumId w:val="14"/>
  </w:num>
  <w:num w:numId="6" w16cid:durableId="1534876333">
    <w:abstractNumId w:val="19"/>
  </w:num>
  <w:num w:numId="7" w16cid:durableId="1988048125">
    <w:abstractNumId w:val="28"/>
  </w:num>
  <w:num w:numId="8" w16cid:durableId="513883268">
    <w:abstractNumId w:val="9"/>
  </w:num>
  <w:num w:numId="9" w16cid:durableId="350954176">
    <w:abstractNumId w:val="8"/>
  </w:num>
  <w:num w:numId="10" w16cid:durableId="624703520">
    <w:abstractNumId w:val="24"/>
  </w:num>
  <w:num w:numId="11" w16cid:durableId="165368440">
    <w:abstractNumId w:val="1"/>
  </w:num>
  <w:num w:numId="12" w16cid:durableId="226451574">
    <w:abstractNumId w:val="7"/>
  </w:num>
  <w:num w:numId="13" w16cid:durableId="1093162591">
    <w:abstractNumId w:val="20"/>
  </w:num>
  <w:num w:numId="14" w16cid:durableId="397096510">
    <w:abstractNumId w:val="29"/>
  </w:num>
  <w:num w:numId="15" w16cid:durableId="78255086">
    <w:abstractNumId w:val="10"/>
  </w:num>
  <w:num w:numId="16" w16cid:durableId="657348961">
    <w:abstractNumId w:val="26"/>
  </w:num>
  <w:num w:numId="17" w16cid:durableId="1822573299">
    <w:abstractNumId w:val="12"/>
  </w:num>
  <w:num w:numId="18" w16cid:durableId="270357602">
    <w:abstractNumId w:val="15"/>
  </w:num>
  <w:num w:numId="19" w16cid:durableId="752702149">
    <w:abstractNumId w:val="23"/>
  </w:num>
  <w:num w:numId="20" w16cid:durableId="2003772955">
    <w:abstractNumId w:val="4"/>
  </w:num>
  <w:num w:numId="21" w16cid:durableId="770861557">
    <w:abstractNumId w:val="0"/>
  </w:num>
  <w:num w:numId="22" w16cid:durableId="1249385248">
    <w:abstractNumId w:val="25"/>
  </w:num>
  <w:num w:numId="23" w16cid:durableId="1191185747">
    <w:abstractNumId w:val="16"/>
  </w:num>
  <w:num w:numId="24" w16cid:durableId="1584529906">
    <w:abstractNumId w:val="6"/>
  </w:num>
  <w:num w:numId="25" w16cid:durableId="401561860">
    <w:abstractNumId w:val="17"/>
  </w:num>
  <w:num w:numId="26" w16cid:durableId="1759057196">
    <w:abstractNumId w:val="21"/>
  </w:num>
  <w:num w:numId="27" w16cid:durableId="4677234">
    <w:abstractNumId w:val="2"/>
  </w:num>
  <w:num w:numId="28" w16cid:durableId="1966084751">
    <w:abstractNumId w:val="11"/>
  </w:num>
  <w:num w:numId="29" w16cid:durableId="800266167">
    <w:abstractNumId w:val="3"/>
  </w:num>
  <w:num w:numId="30" w16cid:durableId="199336758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136B4"/>
    <w:rsid w:val="000204D2"/>
    <w:rsid w:val="00020D48"/>
    <w:rsid w:val="000224C7"/>
    <w:rsid w:val="00023AF2"/>
    <w:rsid w:val="00024D31"/>
    <w:rsid w:val="000277E8"/>
    <w:rsid w:val="000350CE"/>
    <w:rsid w:val="000368F4"/>
    <w:rsid w:val="000446E7"/>
    <w:rsid w:val="00051DED"/>
    <w:rsid w:val="00053A10"/>
    <w:rsid w:val="000623A8"/>
    <w:rsid w:val="000705D4"/>
    <w:rsid w:val="0007395E"/>
    <w:rsid w:val="00083596"/>
    <w:rsid w:val="00090390"/>
    <w:rsid w:val="000B0F5A"/>
    <w:rsid w:val="000B1A52"/>
    <w:rsid w:val="000B2DBB"/>
    <w:rsid w:val="000C2B37"/>
    <w:rsid w:val="000C6EE9"/>
    <w:rsid w:val="000D08D2"/>
    <w:rsid w:val="000D356E"/>
    <w:rsid w:val="000D4D3B"/>
    <w:rsid w:val="000D4E32"/>
    <w:rsid w:val="000E4DE3"/>
    <w:rsid w:val="000E66B2"/>
    <w:rsid w:val="000F0BC0"/>
    <w:rsid w:val="000F3F2A"/>
    <w:rsid w:val="00105281"/>
    <w:rsid w:val="0010634C"/>
    <w:rsid w:val="0011330B"/>
    <w:rsid w:val="001141A5"/>
    <w:rsid w:val="00116F2D"/>
    <w:rsid w:val="00122206"/>
    <w:rsid w:val="00123813"/>
    <w:rsid w:val="00132C01"/>
    <w:rsid w:val="0013703D"/>
    <w:rsid w:val="00140715"/>
    <w:rsid w:val="00141FC5"/>
    <w:rsid w:val="001550A0"/>
    <w:rsid w:val="00156124"/>
    <w:rsid w:val="00160B35"/>
    <w:rsid w:val="001622BF"/>
    <w:rsid w:val="00162ADC"/>
    <w:rsid w:val="001659F4"/>
    <w:rsid w:val="00167DFD"/>
    <w:rsid w:val="00184CC3"/>
    <w:rsid w:val="001B1925"/>
    <w:rsid w:val="001E7C01"/>
    <w:rsid w:val="001F1B5F"/>
    <w:rsid w:val="0020671E"/>
    <w:rsid w:val="002140D4"/>
    <w:rsid w:val="00217898"/>
    <w:rsid w:val="00222760"/>
    <w:rsid w:val="002330CD"/>
    <w:rsid w:val="00247BA2"/>
    <w:rsid w:val="00250423"/>
    <w:rsid w:val="00252337"/>
    <w:rsid w:val="00254CEF"/>
    <w:rsid w:val="00255BD4"/>
    <w:rsid w:val="002624B1"/>
    <w:rsid w:val="00267E5F"/>
    <w:rsid w:val="00290CB5"/>
    <w:rsid w:val="002969CD"/>
    <w:rsid w:val="002A0826"/>
    <w:rsid w:val="002A1BAB"/>
    <w:rsid w:val="002A314A"/>
    <w:rsid w:val="002A387E"/>
    <w:rsid w:val="002B7C3C"/>
    <w:rsid w:val="002C2E21"/>
    <w:rsid w:val="002D5136"/>
    <w:rsid w:val="002D6AF6"/>
    <w:rsid w:val="002E22B3"/>
    <w:rsid w:val="002E3708"/>
    <w:rsid w:val="002F4998"/>
    <w:rsid w:val="00300333"/>
    <w:rsid w:val="00301465"/>
    <w:rsid w:val="00307E9B"/>
    <w:rsid w:val="00313351"/>
    <w:rsid w:val="003324DA"/>
    <w:rsid w:val="00343834"/>
    <w:rsid w:val="0034765D"/>
    <w:rsid w:val="00360795"/>
    <w:rsid w:val="00363AFB"/>
    <w:rsid w:val="003741D8"/>
    <w:rsid w:val="00377C91"/>
    <w:rsid w:val="003809F6"/>
    <w:rsid w:val="00383374"/>
    <w:rsid w:val="003924C2"/>
    <w:rsid w:val="00394ACE"/>
    <w:rsid w:val="003A20AD"/>
    <w:rsid w:val="003B1ADD"/>
    <w:rsid w:val="003B42E8"/>
    <w:rsid w:val="003B53B1"/>
    <w:rsid w:val="003B7BAF"/>
    <w:rsid w:val="003C4654"/>
    <w:rsid w:val="003C4B24"/>
    <w:rsid w:val="003D167D"/>
    <w:rsid w:val="003D6317"/>
    <w:rsid w:val="003E2734"/>
    <w:rsid w:val="003F2598"/>
    <w:rsid w:val="003F2F6B"/>
    <w:rsid w:val="004026BA"/>
    <w:rsid w:val="004045AD"/>
    <w:rsid w:val="004052B0"/>
    <w:rsid w:val="00406F3F"/>
    <w:rsid w:val="004110CE"/>
    <w:rsid w:val="00412F7E"/>
    <w:rsid w:val="004132B6"/>
    <w:rsid w:val="00414AA4"/>
    <w:rsid w:val="00414CAD"/>
    <w:rsid w:val="0042414E"/>
    <w:rsid w:val="004261E3"/>
    <w:rsid w:val="00445ACB"/>
    <w:rsid w:val="004676B8"/>
    <w:rsid w:val="00470C63"/>
    <w:rsid w:val="00475A7B"/>
    <w:rsid w:val="00486FD0"/>
    <w:rsid w:val="004925F7"/>
    <w:rsid w:val="00494128"/>
    <w:rsid w:val="00495334"/>
    <w:rsid w:val="004A10AA"/>
    <w:rsid w:val="004A2976"/>
    <w:rsid w:val="004A42C1"/>
    <w:rsid w:val="004A6756"/>
    <w:rsid w:val="004B15B7"/>
    <w:rsid w:val="004B66F2"/>
    <w:rsid w:val="004C7F8C"/>
    <w:rsid w:val="004D0E38"/>
    <w:rsid w:val="004E1241"/>
    <w:rsid w:val="004F0ACD"/>
    <w:rsid w:val="004F3F34"/>
    <w:rsid w:val="004F775C"/>
    <w:rsid w:val="004F784C"/>
    <w:rsid w:val="005044C7"/>
    <w:rsid w:val="00507E45"/>
    <w:rsid w:val="005139E6"/>
    <w:rsid w:val="00513A42"/>
    <w:rsid w:val="00520BA9"/>
    <w:rsid w:val="00521021"/>
    <w:rsid w:val="00521AC5"/>
    <w:rsid w:val="00522B01"/>
    <w:rsid w:val="00540F8D"/>
    <w:rsid w:val="0054601C"/>
    <w:rsid w:val="005518D2"/>
    <w:rsid w:val="00552B33"/>
    <w:rsid w:val="00556320"/>
    <w:rsid w:val="0056289F"/>
    <w:rsid w:val="00562BDC"/>
    <w:rsid w:val="00582554"/>
    <w:rsid w:val="00590AFE"/>
    <w:rsid w:val="005957E4"/>
    <w:rsid w:val="005A1825"/>
    <w:rsid w:val="005A1987"/>
    <w:rsid w:val="005A1D16"/>
    <w:rsid w:val="005A3B95"/>
    <w:rsid w:val="005B2346"/>
    <w:rsid w:val="005B49F9"/>
    <w:rsid w:val="005C27D6"/>
    <w:rsid w:val="005C598F"/>
    <w:rsid w:val="005D0D38"/>
    <w:rsid w:val="005D2CEE"/>
    <w:rsid w:val="005D6AE2"/>
    <w:rsid w:val="005E422C"/>
    <w:rsid w:val="005F251D"/>
    <w:rsid w:val="00600346"/>
    <w:rsid w:val="0060035E"/>
    <w:rsid w:val="00601EBE"/>
    <w:rsid w:val="006061DD"/>
    <w:rsid w:val="00617244"/>
    <w:rsid w:val="00626A59"/>
    <w:rsid w:val="00627C5B"/>
    <w:rsid w:val="006317B4"/>
    <w:rsid w:val="006360C1"/>
    <w:rsid w:val="00645A8D"/>
    <w:rsid w:val="0064717C"/>
    <w:rsid w:val="00652D0D"/>
    <w:rsid w:val="006558FB"/>
    <w:rsid w:val="00656CC2"/>
    <w:rsid w:val="0065737F"/>
    <w:rsid w:val="0067092C"/>
    <w:rsid w:val="00672D1B"/>
    <w:rsid w:val="006753C7"/>
    <w:rsid w:val="00676959"/>
    <w:rsid w:val="0067749A"/>
    <w:rsid w:val="006813F4"/>
    <w:rsid w:val="00690EF3"/>
    <w:rsid w:val="006A7902"/>
    <w:rsid w:val="006B000E"/>
    <w:rsid w:val="006B0C45"/>
    <w:rsid w:val="006B0F7F"/>
    <w:rsid w:val="006B61BA"/>
    <w:rsid w:val="006C4C48"/>
    <w:rsid w:val="006D16B5"/>
    <w:rsid w:val="006E1269"/>
    <w:rsid w:val="006E2579"/>
    <w:rsid w:val="006E481A"/>
    <w:rsid w:val="006E70DE"/>
    <w:rsid w:val="006F07D4"/>
    <w:rsid w:val="006F3BF1"/>
    <w:rsid w:val="006F6AC9"/>
    <w:rsid w:val="00701A12"/>
    <w:rsid w:val="00706DD6"/>
    <w:rsid w:val="00711780"/>
    <w:rsid w:val="007139F7"/>
    <w:rsid w:val="00721BBB"/>
    <w:rsid w:val="0073000C"/>
    <w:rsid w:val="007305BE"/>
    <w:rsid w:val="007322A2"/>
    <w:rsid w:val="00733669"/>
    <w:rsid w:val="00733BCF"/>
    <w:rsid w:val="007416CF"/>
    <w:rsid w:val="00745A74"/>
    <w:rsid w:val="007508D2"/>
    <w:rsid w:val="00771C06"/>
    <w:rsid w:val="00776DE9"/>
    <w:rsid w:val="00781B93"/>
    <w:rsid w:val="00786801"/>
    <w:rsid w:val="00796161"/>
    <w:rsid w:val="007972A0"/>
    <w:rsid w:val="007A6B53"/>
    <w:rsid w:val="007B3124"/>
    <w:rsid w:val="007C148B"/>
    <w:rsid w:val="007C74B2"/>
    <w:rsid w:val="007D6CC6"/>
    <w:rsid w:val="007E03E8"/>
    <w:rsid w:val="007E0E42"/>
    <w:rsid w:val="007E4A5A"/>
    <w:rsid w:val="007F6DC1"/>
    <w:rsid w:val="00805727"/>
    <w:rsid w:val="00806E2A"/>
    <w:rsid w:val="00822626"/>
    <w:rsid w:val="00825417"/>
    <w:rsid w:val="00825C78"/>
    <w:rsid w:val="00844D15"/>
    <w:rsid w:val="00847F94"/>
    <w:rsid w:val="00861863"/>
    <w:rsid w:val="00867507"/>
    <w:rsid w:val="00867BC0"/>
    <w:rsid w:val="00871DAC"/>
    <w:rsid w:val="0087252F"/>
    <w:rsid w:val="00876C06"/>
    <w:rsid w:val="008831A9"/>
    <w:rsid w:val="00885EE6"/>
    <w:rsid w:val="008867D4"/>
    <w:rsid w:val="00887DD9"/>
    <w:rsid w:val="00893C6B"/>
    <w:rsid w:val="00896F0B"/>
    <w:rsid w:val="00897151"/>
    <w:rsid w:val="008B31B6"/>
    <w:rsid w:val="008C7A0B"/>
    <w:rsid w:val="008E5224"/>
    <w:rsid w:val="008F214A"/>
    <w:rsid w:val="008F3EF8"/>
    <w:rsid w:val="00907770"/>
    <w:rsid w:val="00912064"/>
    <w:rsid w:val="00930BCC"/>
    <w:rsid w:val="00935E91"/>
    <w:rsid w:val="0094073C"/>
    <w:rsid w:val="00944B86"/>
    <w:rsid w:val="00950102"/>
    <w:rsid w:val="00952DB4"/>
    <w:rsid w:val="00953924"/>
    <w:rsid w:val="00960EF6"/>
    <w:rsid w:val="00965FDF"/>
    <w:rsid w:val="009807B3"/>
    <w:rsid w:val="009A3135"/>
    <w:rsid w:val="009A5015"/>
    <w:rsid w:val="009B116E"/>
    <w:rsid w:val="009B4832"/>
    <w:rsid w:val="009B6972"/>
    <w:rsid w:val="009B698A"/>
    <w:rsid w:val="009B6F9C"/>
    <w:rsid w:val="009C0638"/>
    <w:rsid w:val="009C3853"/>
    <w:rsid w:val="009C5C81"/>
    <w:rsid w:val="009C7F74"/>
    <w:rsid w:val="009D2C9C"/>
    <w:rsid w:val="009E5014"/>
    <w:rsid w:val="009F0764"/>
    <w:rsid w:val="009F0C04"/>
    <w:rsid w:val="009F766E"/>
    <w:rsid w:val="00A0377E"/>
    <w:rsid w:val="00A1202C"/>
    <w:rsid w:val="00A1569A"/>
    <w:rsid w:val="00A17AB5"/>
    <w:rsid w:val="00A301E5"/>
    <w:rsid w:val="00A324BC"/>
    <w:rsid w:val="00A32889"/>
    <w:rsid w:val="00A32F04"/>
    <w:rsid w:val="00A3429F"/>
    <w:rsid w:val="00A4734D"/>
    <w:rsid w:val="00A5286F"/>
    <w:rsid w:val="00A5724F"/>
    <w:rsid w:val="00A60851"/>
    <w:rsid w:val="00A65806"/>
    <w:rsid w:val="00A70FD2"/>
    <w:rsid w:val="00A72E32"/>
    <w:rsid w:val="00A73C3E"/>
    <w:rsid w:val="00A83516"/>
    <w:rsid w:val="00A83ABE"/>
    <w:rsid w:val="00A87999"/>
    <w:rsid w:val="00A879F7"/>
    <w:rsid w:val="00A92139"/>
    <w:rsid w:val="00A92255"/>
    <w:rsid w:val="00A92397"/>
    <w:rsid w:val="00AA6BD8"/>
    <w:rsid w:val="00AB05FB"/>
    <w:rsid w:val="00AB2602"/>
    <w:rsid w:val="00AC2F45"/>
    <w:rsid w:val="00AC3117"/>
    <w:rsid w:val="00AC7367"/>
    <w:rsid w:val="00AD34CD"/>
    <w:rsid w:val="00AD7468"/>
    <w:rsid w:val="00B04402"/>
    <w:rsid w:val="00B071A0"/>
    <w:rsid w:val="00B20C37"/>
    <w:rsid w:val="00B30284"/>
    <w:rsid w:val="00B317D0"/>
    <w:rsid w:val="00B3240E"/>
    <w:rsid w:val="00B33822"/>
    <w:rsid w:val="00B341ED"/>
    <w:rsid w:val="00B41911"/>
    <w:rsid w:val="00B4387F"/>
    <w:rsid w:val="00B60D9F"/>
    <w:rsid w:val="00B70AED"/>
    <w:rsid w:val="00B778F2"/>
    <w:rsid w:val="00B97A3C"/>
    <w:rsid w:val="00BA4F8B"/>
    <w:rsid w:val="00BA6DA1"/>
    <w:rsid w:val="00BB2C28"/>
    <w:rsid w:val="00BB6FA6"/>
    <w:rsid w:val="00BB7E86"/>
    <w:rsid w:val="00BC539F"/>
    <w:rsid w:val="00BC58E0"/>
    <w:rsid w:val="00BD7607"/>
    <w:rsid w:val="00BE3229"/>
    <w:rsid w:val="00BF5CA2"/>
    <w:rsid w:val="00C00AA3"/>
    <w:rsid w:val="00C040BA"/>
    <w:rsid w:val="00C13F35"/>
    <w:rsid w:val="00C35531"/>
    <w:rsid w:val="00C42E18"/>
    <w:rsid w:val="00C50595"/>
    <w:rsid w:val="00C53B3C"/>
    <w:rsid w:val="00C6573A"/>
    <w:rsid w:val="00C65C6A"/>
    <w:rsid w:val="00C74DD1"/>
    <w:rsid w:val="00C809B1"/>
    <w:rsid w:val="00C91949"/>
    <w:rsid w:val="00C938A0"/>
    <w:rsid w:val="00CA2EA5"/>
    <w:rsid w:val="00CA6D66"/>
    <w:rsid w:val="00CB3725"/>
    <w:rsid w:val="00CB5D98"/>
    <w:rsid w:val="00CC105E"/>
    <w:rsid w:val="00CD1F73"/>
    <w:rsid w:val="00CD57B5"/>
    <w:rsid w:val="00CD6BEF"/>
    <w:rsid w:val="00CE050F"/>
    <w:rsid w:val="00CF434F"/>
    <w:rsid w:val="00CF5CE0"/>
    <w:rsid w:val="00D05285"/>
    <w:rsid w:val="00D060C0"/>
    <w:rsid w:val="00D115DE"/>
    <w:rsid w:val="00D23393"/>
    <w:rsid w:val="00D3209C"/>
    <w:rsid w:val="00D37716"/>
    <w:rsid w:val="00D424C0"/>
    <w:rsid w:val="00D47CAF"/>
    <w:rsid w:val="00D705AA"/>
    <w:rsid w:val="00D73347"/>
    <w:rsid w:val="00D7640F"/>
    <w:rsid w:val="00D9683D"/>
    <w:rsid w:val="00DA026D"/>
    <w:rsid w:val="00DB1BDF"/>
    <w:rsid w:val="00DC00F5"/>
    <w:rsid w:val="00DD015F"/>
    <w:rsid w:val="00DD18B9"/>
    <w:rsid w:val="00DD7B6D"/>
    <w:rsid w:val="00DE1384"/>
    <w:rsid w:val="00DE43E3"/>
    <w:rsid w:val="00DE6825"/>
    <w:rsid w:val="00DF53A2"/>
    <w:rsid w:val="00E019C7"/>
    <w:rsid w:val="00E11AAD"/>
    <w:rsid w:val="00E2341E"/>
    <w:rsid w:val="00E25A01"/>
    <w:rsid w:val="00E262B4"/>
    <w:rsid w:val="00E30422"/>
    <w:rsid w:val="00E3195C"/>
    <w:rsid w:val="00E32E7B"/>
    <w:rsid w:val="00E346F3"/>
    <w:rsid w:val="00E35223"/>
    <w:rsid w:val="00E363C3"/>
    <w:rsid w:val="00E430D4"/>
    <w:rsid w:val="00E5461E"/>
    <w:rsid w:val="00E6237B"/>
    <w:rsid w:val="00E730F1"/>
    <w:rsid w:val="00E87A09"/>
    <w:rsid w:val="00E93786"/>
    <w:rsid w:val="00E95092"/>
    <w:rsid w:val="00E97C9F"/>
    <w:rsid w:val="00EA3AA5"/>
    <w:rsid w:val="00EA494B"/>
    <w:rsid w:val="00EA5ACC"/>
    <w:rsid w:val="00EA5F16"/>
    <w:rsid w:val="00EC55FA"/>
    <w:rsid w:val="00EC6B6A"/>
    <w:rsid w:val="00EC71DC"/>
    <w:rsid w:val="00ED1C9B"/>
    <w:rsid w:val="00ED2F29"/>
    <w:rsid w:val="00ED50F8"/>
    <w:rsid w:val="00ED69DA"/>
    <w:rsid w:val="00EE06AF"/>
    <w:rsid w:val="00EE3F19"/>
    <w:rsid w:val="00EE4629"/>
    <w:rsid w:val="00EF1FA5"/>
    <w:rsid w:val="00EF5F2C"/>
    <w:rsid w:val="00EF7AE2"/>
    <w:rsid w:val="00F02A5E"/>
    <w:rsid w:val="00F11DD9"/>
    <w:rsid w:val="00F1692E"/>
    <w:rsid w:val="00F201C9"/>
    <w:rsid w:val="00F20361"/>
    <w:rsid w:val="00F33972"/>
    <w:rsid w:val="00F43CB5"/>
    <w:rsid w:val="00F53DF3"/>
    <w:rsid w:val="00F5404C"/>
    <w:rsid w:val="00F71C9D"/>
    <w:rsid w:val="00F763FA"/>
    <w:rsid w:val="00F805EC"/>
    <w:rsid w:val="00F82098"/>
    <w:rsid w:val="00F85A52"/>
    <w:rsid w:val="00F91FBB"/>
    <w:rsid w:val="00F9455D"/>
    <w:rsid w:val="00F94760"/>
    <w:rsid w:val="00FA148E"/>
    <w:rsid w:val="00FA3311"/>
    <w:rsid w:val="00FA6FDB"/>
    <w:rsid w:val="00FA75CC"/>
    <w:rsid w:val="00FB6265"/>
    <w:rsid w:val="00FD44EE"/>
    <w:rsid w:val="00FF1A09"/>
    <w:rsid w:val="00FF2270"/>
    <w:rsid w:val="00FF4DE8"/>
    <w:rsid w:val="00FF64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ynne.munroe@nspower.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mesh.singh@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Pages>
  <Words>441</Words>
  <Characters>2422</Characters>
  <Application>Microsoft Office Word</Application>
  <DocSecurity>0</DocSecurity>
  <Lines>83</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Henwood, Crystal D</cp:lastModifiedBy>
  <cp:revision>47</cp:revision>
  <cp:lastPrinted>2015-05-27T13:06:00Z</cp:lastPrinted>
  <dcterms:created xsi:type="dcterms:W3CDTF">2019-04-24T14:10:00Z</dcterms:created>
  <dcterms:modified xsi:type="dcterms:W3CDTF">2026-03-06T14:17:00Z</dcterms:modified>
</cp:coreProperties>
</file>