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E4336" w14:textId="77777777" w:rsidR="00980978" w:rsidRPr="00980978" w:rsidRDefault="00980978" w:rsidP="00980978">
      <w:pPr>
        <w:tabs>
          <w:tab w:val="right" w:pos="9356"/>
        </w:tabs>
        <w:jc w:val="right"/>
        <w:rPr>
          <w:rFonts w:ascii="Calibri" w:hAnsi="Calibri" w:cs="Calibri"/>
          <w:b/>
          <w:szCs w:val="24"/>
        </w:rPr>
      </w:pPr>
      <w:bookmarkStart w:id="0" w:name="_Hlk212031495"/>
      <w:r w:rsidRPr="00980978">
        <w:rPr>
          <w:rFonts w:ascii="Calibri" w:hAnsi="Calibri" w:cs="Calibri"/>
          <w:b/>
          <w:szCs w:val="24"/>
        </w:rPr>
        <w:t>M12686</w:t>
      </w:r>
    </w:p>
    <w:p w14:paraId="14255679" w14:textId="77777777" w:rsidR="00980978" w:rsidRPr="00980978" w:rsidRDefault="00980978" w:rsidP="00980978">
      <w:pPr>
        <w:jc w:val="left"/>
        <w:rPr>
          <w:rFonts w:ascii="Calibri" w:hAnsi="Calibri" w:cs="Calibri"/>
          <w:szCs w:val="24"/>
        </w:rPr>
      </w:pPr>
    </w:p>
    <w:p w14:paraId="77730A23" w14:textId="77777777" w:rsidR="00980978" w:rsidRPr="00980978" w:rsidRDefault="00980978" w:rsidP="00980978">
      <w:pPr>
        <w:jc w:val="center"/>
        <w:rPr>
          <w:rFonts w:ascii="Calibri" w:hAnsi="Calibri" w:cs="Calibri"/>
          <w:b/>
          <w:szCs w:val="24"/>
        </w:rPr>
      </w:pPr>
      <w:r w:rsidRPr="00980978">
        <w:rPr>
          <w:rFonts w:ascii="Calibri" w:hAnsi="Calibri" w:cs="Calibri"/>
          <w:b/>
          <w:szCs w:val="24"/>
        </w:rPr>
        <w:t>NOVA SCOTIA ENERGY BOARD</w:t>
      </w:r>
    </w:p>
    <w:p w14:paraId="1358EB09" w14:textId="77777777" w:rsidR="00980978" w:rsidRPr="00980978" w:rsidRDefault="00980978" w:rsidP="00980978">
      <w:pPr>
        <w:rPr>
          <w:rFonts w:ascii="Calibri" w:hAnsi="Calibri" w:cs="Calibri"/>
          <w:b/>
          <w:szCs w:val="24"/>
        </w:rPr>
      </w:pPr>
    </w:p>
    <w:p w14:paraId="553D77BC" w14:textId="77777777" w:rsidR="00980978" w:rsidRPr="00980978" w:rsidRDefault="00980978" w:rsidP="00980978">
      <w:pPr>
        <w:ind w:left="2160" w:hanging="2160"/>
        <w:jc w:val="left"/>
        <w:rPr>
          <w:rFonts w:ascii="Calibri" w:hAnsi="Calibri" w:cs="Calibri"/>
          <w:b/>
          <w:i/>
          <w:iCs/>
          <w:szCs w:val="24"/>
        </w:rPr>
      </w:pPr>
      <w:r w:rsidRPr="00980978">
        <w:rPr>
          <w:rFonts w:ascii="Calibri" w:hAnsi="Calibri" w:cs="Calibri"/>
          <w:b/>
          <w:szCs w:val="24"/>
        </w:rPr>
        <w:t>IN THE MATTER OF:</w:t>
      </w:r>
      <w:r w:rsidRPr="00980978">
        <w:rPr>
          <w:rFonts w:ascii="Calibri" w:hAnsi="Calibri" w:cs="Calibri"/>
          <w:b/>
          <w:szCs w:val="24"/>
        </w:rPr>
        <w:tab/>
        <w:t xml:space="preserve">The </w:t>
      </w:r>
      <w:r w:rsidRPr="00980978">
        <w:rPr>
          <w:rFonts w:ascii="Calibri" w:hAnsi="Calibri" w:cs="Calibri"/>
          <w:b/>
          <w:i/>
          <w:iCs/>
          <w:szCs w:val="24"/>
        </w:rPr>
        <w:t>Public Utilities Act</w:t>
      </w:r>
      <w:r w:rsidRPr="00980978">
        <w:rPr>
          <w:rFonts w:ascii="Calibri" w:hAnsi="Calibri" w:cs="Calibri"/>
          <w:b/>
          <w:szCs w:val="24"/>
        </w:rPr>
        <w:t>, R.S.N.S. 1989, c.380 as amended</w:t>
      </w:r>
      <w:r w:rsidRPr="00980978">
        <w:rPr>
          <w:rFonts w:ascii="Calibri" w:hAnsi="Calibri" w:cs="Calibri"/>
          <w:b/>
          <w:szCs w:val="24"/>
        </w:rPr>
        <w:cr/>
      </w:r>
    </w:p>
    <w:p w14:paraId="32273B5E" w14:textId="77777777" w:rsidR="00980978" w:rsidRPr="00980978" w:rsidRDefault="00980978" w:rsidP="00980978">
      <w:pPr>
        <w:rPr>
          <w:rFonts w:ascii="Calibri" w:hAnsi="Calibri" w:cs="Calibri"/>
          <w:b/>
          <w:szCs w:val="24"/>
        </w:rPr>
      </w:pPr>
    </w:p>
    <w:p w14:paraId="261D5759" w14:textId="77777777" w:rsidR="00980978" w:rsidRPr="00980978" w:rsidRDefault="00980978" w:rsidP="00980978">
      <w:pPr>
        <w:ind w:left="1440" w:firstLine="720"/>
        <w:jc w:val="left"/>
        <w:rPr>
          <w:rFonts w:ascii="Calibri" w:hAnsi="Calibri" w:cs="Calibri"/>
          <w:b/>
          <w:szCs w:val="24"/>
        </w:rPr>
      </w:pPr>
      <w:r w:rsidRPr="00980978">
        <w:rPr>
          <w:rFonts w:ascii="Calibri" w:hAnsi="Calibri" w:cs="Calibri"/>
          <w:b/>
          <w:szCs w:val="24"/>
        </w:rPr>
        <w:t>-and-</w:t>
      </w:r>
    </w:p>
    <w:p w14:paraId="4EACAEC6" w14:textId="77777777" w:rsidR="00980978" w:rsidRPr="00980978" w:rsidRDefault="00980978" w:rsidP="00980978">
      <w:pPr>
        <w:ind w:left="2160" w:hanging="2160"/>
        <w:rPr>
          <w:rFonts w:ascii="Calibri" w:hAnsi="Calibri" w:cs="Calibri"/>
          <w:b/>
          <w:szCs w:val="24"/>
        </w:rPr>
      </w:pPr>
    </w:p>
    <w:p w14:paraId="7329FF25" w14:textId="77777777" w:rsidR="008328E6" w:rsidRDefault="00980978" w:rsidP="00980978">
      <w:pPr>
        <w:ind w:left="2160" w:hanging="2160"/>
        <w:jc w:val="left"/>
        <w:rPr>
          <w:rFonts w:ascii="Calibri" w:hAnsi="Calibri" w:cs="Calibri"/>
          <w:b/>
          <w:szCs w:val="24"/>
        </w:rPr>
      </w:pPr>
      <w:r w:rsidRPr="00980978">
        <w:rPr>
          <w:rFonts w:ascii="Calibri" w:hAnsi="Calibri" w:cs="Calibri"/>
          <w:b/>
          <w:szCs w:val="24"/>
        </w:rPr>
        <w:t>IN THE MATTER OF:</w:t>
      </w:r>
      <w:r w:rsidRPr="00980978">
        <w:rPr>
          <w:rFonts w:ascii="Calibri" w:hAnsi="Calibri" w:cs="Calibri"/>
          <w:b/>
          <w:szCs w:val="24"/>
        </w:rPr>
        <w:tab/>
      </w:r>
      <w:r w:rsidR="008328E6" w:rsidRPr="008328E6">
        <w:rPr>
          <w:rFonts w:ascii="Calibri" w:hAnsi="Calibri" w:cs="Calibri"/>
          <w:b/>
          <w:szCs w:val="24"/>
        </w:rPr>
        <w:t xml:space="preserve">Nova Scotia Power Incorporated’s </w:t>
      </w:r>
      <w:r w:rsidRPr="00980978">
        <w:rPr>
          <w:rFonts w:ascii="Calibri" w:hAnsi="Calibri" w:cs="Calibri"/>
          <w:b/>
          <w:szCs w:val="24"/>
        </w:rPr>
        <w:t xml:space="preserve">Community Solar Program </w:t>
      </w:r>
    </w:p>
    <w:p w14:paraId="51B9B9AC" w14:textId="742CBBB5" w:rsidR="00980978" w:rsidRPr="00980978" w:rsidRDefault="00980978" w:rsidP="008328E6">
      <w:pPr>
        <w:ind w:left="2160"/>
        <w:jc w:val="left"/>
        <w:rPr>
          <w:rFonts w:ascii="Calibri" w:hAnsi="Calibri" w:cs="Calibri"/>
          <w:b/>
          <w:szCs w:val="24"/>
        </w:rPr>
      </w:pPr>
      <w:r w:rsidRPr="00980978">
        <w:rPr>
          <w:rFonts w:ascii="Calibri" w:hAnsi="Calibri" w:cs="Calibri"/>
          <w:b/>
          <w:szCs w:val="24"/>
        </w:rPr>
        <w:t>– 2025 Report</w:t>
      </w:r>
      <w:r w:rsidRPr="00980978">
        <w:rPr>
          <w:rFonts w:ascii="Calibri" w:hAnsi="Calibri" w:cs="Calibri"/>
          <w:b/>
          <w:szCs w:val="24"/>
        </w:rPr>
        <w:cr/>
      </w:r>
    </w:p>
    <w:p w14:paraId="6BE3667D" w14:textId="77777777" w:rsidR="003A25A9" w:rsidRDefault="003A25A9" w:rsidP="003A25A9">
      <w:pPr>
        <w:ind w:left="2880" w:hanging="2880"/>
        <w:jc w:val="left"/>
        <w:rPr>
          <w:b/>
          <w:bCs/>
          <w:lang w:val="en-US"/>
        </w:rPr>
      </w:pPr>
    </w:p>
    <w:p w14:paraId="0DDFB0F7" w14:textId="77777777" w:rsidR="003A25A9" w:rsidRDefault="003A25A9" w:rsidP="003A25A9">
      <w:pPr>
        <w:jc w:val="left"/>
        <w:rPr>
          <w:b/>
          <w:bCs/>
          <w:lang w:val="en-US"/>
        </w:rPr>
      </w:pPr>
    </w:p>
    <w:p w14:paraId="5994A867" w14:textId="77777777" w:rsidR="003A25A9" w:rsidRDefault="003A25A9" w:rsidP="003A25A9">
      <w:pPr>
        <w:ind w:left="2880" w:hanging="2880"/>
        <w:jc w:val="left"/>
        <w:rPr>
          <w:b/>
          <w:bCs/>
          <w:lang w:val="en-US"/>
        </w:rPr>
      </w:pPr>
    </w:p>
    <w:p w14:paraId="370D6BDB" w14:textId="77777777" w:rsidR="003A25A9" w:rsidRPr="003046D3" w:rsidRDefault="003A25A9" w:rsidP="003A25A9">
      <w:pPr>
        <w:jc w:val="left"/>
        <w:rPr>
          <w:b/>
          <w:bCs/>
          <w:u w:val="single"/>
          <w:lang w:val="en-US"/>
        </w:rPr>
      </w:pPr>
    </w:p>
    <w:p w14:paraId="18EF94BE" w14:textId="77777777" w:rsidR="003A25A9" w:rsidRDefault="003A25A9" w:rsidP="003A25A9">
      <w:pPr>
        <w:ind w:left="2880" w:hanging="2880"/>
        <w:jc w:val="left"/>
        <w:rPr>
          <w:b/>
          <w:bCs/>
          <w:u w:val="single"/>
          <w:lang w:val="en-US"/>
        </w:rPr>
      </w:pPr>
      <w:r>
        <w:rPr>
          <w:b/>
          <w:bCs/>
          <w:lang w:val="en-US"/>
        </w:rPr>
        <w:tab/>
      </w:r>
      <w:r>
        <w:rPr>
          <w:b/>
          <w:bCs/>
          <w:u w:val="single"/>
          <w:lang w:val="en-US"/>
        </w:rPr>
        <w:t xml:space="preserve">INFORMATION REQUESTS  </w:t>
      </w:r>
    </w:p>
    <w:p w14:paraId="752499DE" w14:textId="77777777" w:rsidR="003A25A9" w:rsidRDefault="003A25A9" w:rsidP="003A25A9">
      <w:pPr>
        <w:ind w:left="2880" w:hanging="2880"/>
        <w:jc w:val="left"/>
        <w:rPr>
          <w:b/>
          <w:bCs/>
          <w:u w:val="single"/>
          <w:lang w:val="en-US"/>
        </w:rPr>
      </w:pPr>
    </w:p>
    <w:p w14:paraId="32A6C3A5" w14:textId="77777777" w:rsidR="00980978" w:rsidRPr="00980978" w:rsidRDefault="003A25A9" w:rsidP="00980978">
      <w:pPr>
        <w:ind w:left="2880" w:hanging="2880"/>
        <w:jc w:val="left"/>
        <w:rPr>
          <w:b/>
          <w:bCs/>
          <w:lang w:val="en-US"/>
        </w:rPr>
      </w:pPr>
      <w:r>
        <w:rPr>
          <w:b/>
          <w:bCs/>
          <w:lang w:val="en-US"/>
        </w:rPr>
        <w:t>To:</w:t>
      </w:r>
      <w:r>
        <w:rPr>
          <w:b/>
          <w:bCs/>
          <w:lang w:val="en-US"/>
        </w:rPr>
        <w:tab/>
      </w:r>
      <w:r w:rsidR="00980978" w:rsidRPr="00980978">
        <w:rPr>
          <w:b/>
          <w:bCs/>
          <w:lang w:val="en-US"/>
        </w:rPr>
        <w:t>Karynne Munroe</w:t>
      </w:r>
    </w:p>
    <w:p w14:paraId="42AC4F48" w14:textId="14911BAA" w:rsidR="00980978" w:rsidRPr="00980978" w:rsidRDefault="00980978" w:rsidP="00980978">
      <w:pPr>
        <w:ind w:left="2880" w:hanging="2880"/>
        <w:jc w:val="left"/>
        <w:rPr>
          <w:lang w:val="en-US"/>
        </w:rPr>
      </w:pPr>
      <w:r w:rsidRPr="00980978">
        <w:rPr>
          <w:b/>
          <w:bCs/>
          <w:lang w:val="en-US"/>
        </w:rPr>
        <w:tab/>
      </w:r>
      <w:r w:rsidRPr="00980978">
        <w:rPr>
          <w:lang w:val="en-US"/>
        </w:rPr>
        <w:t>Manager, Regulatory Affairs</w:t>
      </w:r>
    </w:p>
    <w:p w14:paraId="676A5BCA" w14:textId="15CA33C8" w:rsidR="00980978" w:rsidRPr="00980978" w:rsidRDefault="00980978" w:rsidP="00980978">
      <w:pPr>
        <w:ind w:left="2880" w:hanging="2880"/>
        <w:jc w:val="left"/>
        <w:rPr>
          <w:lang w:val="en-US"/>
        </w:rPr>
      </w:pPr>
      <w:r w:rsidRPr="00980978">
        <w:rPr>
          <w:lang w:val="en-US"/>
        </w:rPr>
        <w:tab/>
        <w:t xml:space="preserve">Nova Scotia Power Incorporated </w:t>
      </w:r>
    </w:p>
    <w:p w14:paraId="2064D574" w14:textId="5A197365" w:rsidR="003A25A9" w:rsidRPr="00980978" w:rsidRDefault="00980978" w:rsidP="00980978">
      <w:pPr>
        <w:ind w:left="2880" w:hanging="2880"/>
        <w:jc w:val="left"/>
        <w:rPr>
          <w:lang w:val="en-US"/>
        </w:rPr>
      </w:pPr>
      <w:r w:rsidRPr="00980978">
        <w:rPr>
          <w:lang w:val="en-US"/>
        </w:rPr>
        <w:tab/>
        <w:t xml:space="preserve">By email: </w:t>
      </w:r>
      <w:hyperlink r:id="rId7" w:history="1">
        <w:r w:rsidRPr="00980978">
          <w:rPr>
            <w:rStyle w:val="Hyperlink"/>
            <w:lang w:val="en-US"/>
          </w:rPr>
          <w:t>karynne.munroe@nspower.ca</w:t>
        </w:r>
      </w:hyperlink>
    </w:p>
    <w:p w14:paraId="3A84478B" w14:textId="77777777" w:rsidR="00980978" w:rsidRDefault="00980978" w:rsidP="00980978">
      <w:pPr>
        <w:ind w:left="2880" w:hanging="2880"/>
        <w:jc w:val="left"/>
        <w:rPr>
          <w:lang w:val="en-US"/>
        </w:rPr>
      </w:pPr>
    </w:p>
    <w:p w14:paraId="575D994F" w14:textId="77777777" w:rsidR="003A25A9" w:rsidRDefault="003A25A9" w:rsidP="003A25A9">
      <w:pPr>
        <w:ind w:left="2880" w:hanging="2880"/>
        <w:jc w:val="left"/>
        <w:rPr>
          <w:lang w:val="en-US"/>
        </w:rPr>
      </w:pPr>
      <w:r>
        <w:rPr>
          <w:b/>
          <w:bCs/>
          <w:lang w:val="en-US"/>
        </w:rPr>
        <w:t>From:</w:t>
      </w:r>
      <w:r>
        <w:rPr>
          <w:lang w:val="en-US"/>
        </w:rPr>
        <w:tab/>
      </w:r>
      <w:r w:rsidRPr="00B96A72">
        <w:rPr>
          <w:lang w:val="en-US"/>
        </w:rPr>
        <w:t>The Consumer Advocate</w:t>
      </w:r>
    </w:p>
    <w:p w14:paraId="3CCF4131" w14:textId="77777777" w:rsidR="003A25A9" w:rsidRDefault="003A25A9" w:rsidP="003A25A9">
      <w:pPr>
        <w:ind w:left="2880" w:hanging="2880"/>
        <w:jc w:val="left"/>
        <w:rPr>
          <w:lang w:val="en-US"/>
        </w:rPr>
      </w:pPr>
    </w:p>
    <w:p w14:paraId="7604D84D" w14:textId="2BEEAACB" w:rsidR="003A25A9" w:rsidRDefault="003A25A9" w:rsidP="003A25A9">
      <w:pPr>
        <w:ind w:left="2880" w:hanging="2880"/>
        <w:jc w:val="left"/>
        <w:rPr>
          <w:b/>
          <w:bCs/>
          <w:lang w:val="en-US"/>
        </w:rPr>
      </w:pPr>
      <w:r>
        <w:rPr>
          <w:b/>
          <w:bCs/>
          <w:lang w:val="en-US"/>
        </w:rPr>
        <w:t>Responses Due:</w:t>
      </w:r>
      <w:r>
        <w:rPr>
          <w:lang w:val="en-US"/>
        </w:rPr>
        <w:tab/>
      </w:r>
      <w:r w:rsidR="00980978">
        <w:rPr>
          <w:b/>
          <w:bCs/>
          <w:lang w:val="en-US"/>
        </w:rPr>
        <w:t>March 30, 2026</w:t>
      </w:r>
    </w:p>
    <w:p w14:paraId="32EB0A91" w14:textId="77777777" w:rsidR="003A25A9" w:rsidRPr="00980F5B" w:rsidRDefault="003A25A9" w:rsidP="003A25A9">
      <w:pPr>
        <w:ind w:left="2880" w:hanging="2880"/>
        <w:jc w:val="left"/>
        <w:rPr>
          <w:b/>
          <w:bCs/>
          <w:lang w:val="en-US"/>
        </w:rPr>
      </w:pPr>
    </w:p>
    <w:p w14:paraId="7E013B9B" w14:textId="77777777" w:rsidR="003A25A9" w:rsidRDefault="003A25A9" w:rsidP="003A25A9">
      <w:pPr>
        <w:ind w:left="2880" w:hanging="2880"/>
        <w:jc w:val="left"/>
        <w:rPr>
          <w:szCs w:val="24"/>
          <w:lang w:val="en-US"/>
        </w:rPr>
      </w:pPr>
      <w:r w:rsidRPr="00B96A72">
        <w:rPr>
          <w:b/>
          <w:bCs/>
          <w:szCs w:val="24"/>
          <w:lang w:val="en-US"/>
        </w:rPr>
        <w:t>Copies:</w:t>
      </w:r>
      <w:r w:rsidRPr="00B96A72">
        <w:rPr>
          <w:b/>
          <w:bCs/>
          <w:szCs w:val="24"/>
          <w:lang w:val="en-US"/>
        </w:rPr>
        <w:tab/>
      </w:r>
      <w:r w:rsidRPr="00B96A72">
        <w:rPr>
          <w:szCs w:val="24"/>
          <w:lang w:val="en-US"/>
        </w:rPr>
        <w:t>1 electronic copy (PDF searchable)</w:t>
      </w:r>
    </w:p>
    <w:p w14:paraId="1058AED6" w14:textId="77777777" w:rsidR="003A25A9" w:rsidRPr="00B96A72" w:rsidRDefault="003A25A9" w:rsidP="003A25A9">
      <w:pPr>
        <w:ind w:left="2880" w:hanging="2880"/>
        <w:jc w:val="left"/>
        <w:rPr>
          <w:szCs w:val="24"/>
          <w:lang w:val="en-US"/>
        </w:rPr>
      </w:pPr>
    </w:p>
    <w:p w14:paraId="3537EF3B" w14:textId="77777777" w:rsidR="003A25A9" w:rsidRPr="00B96A72" w:rsidRDefault="003A25A9" w:rsidP="003A25A9">
      <w:pPr>
        <w:pStyle w:val="NoSpacing"/>
        <w:ind w:firstLine="0"/>
        <w:rPr>
          <w:sz w:val="24"/>
        </w:rPr>
      </w:pPr>
      <w:r w:rsidRPr="00B96A72">
        <w:rPr>
          <w:b/>
          <w:bCs/>
          <w:sz w:val="24"/>
        </w:rPr>
        <w:t>Contact Person:</w:t>
      </w:r>
      <w:r w:rsidRPr="00B96A72">
        <w:rPr>
          <w:b/>
          <w:bCs/>
          <w:sz w:val="24"/>
        </w:rPr>
        <w:tab/>
      </w:r>
      <w:r w:rsidRPr="00B96A72">
        <w:rPr>
          <w:b/>
          <w:bCs/>
          <w:sz w:val="24"/>
        </w:rPr>
        <w:tab/>
      </w:r>
      <w:r>
        <w:rPr>
          <w:b/>
          <w:bCs/>
          <w:sz w:val="24"/>
        </w:rPr>
        <w:t>David J. Roberts</w:t>
      </w:r>
    </w:p>
    <w:p w14:paraId="3DE179B5" w14:textId="77777777" w:rsidR="003A25A9" w:rsidRPr="00B96A72" w:rsidRDefault="003A25A9" w:rsidP="003A25A9">
      <w:pPr>
        <w:pStyle w:val="NoSpacing"/>
        <w:rPr>
          <w:sz w:val="24"/>
        </w:rPr>
      </w:pP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  <w:t>Consumer Advocate</w:t>
      </w:r>
    </w:p>
    <w:p w14:paraId="0E06F557" w14:textId="77777777" w:rsidR="003A25A9" w:rsidRPr="004702EB" w:rsidRDefault="003A25A9" w:rsidP="003A25A9">
      <w:pPr>
        <w:pStyle w:val="NoSpacing"/>
        <w:rPr>
          <w:bCs/>
          <w:iCs/>
          <w:sz w:val="24"/>
        </w:rPr>
      </w:pP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</w:r>
      <w:r>
        <w:rPr>
          <w:bCs/>
          <w:iCs/>
          <w:sz w:val="24"/>
        </w:rPr>
        <w:t>Pink Larkin</w:t>
      </w:r>
    </w:p>
    <w:p w14:paraId="3BFEC340" w14:textId="77777777" w:rsidR="003A25A9" w:rsidRPr="00B96A72" w:rsidRDefault="003A25A9" w:rsidP="003A25A9">
      <w:pPr>
        <w:pStyle w:val="NoSpacing"/>
        <w:rPr>
          <w:sz w:val="24"/>
        </w:rPr>
      </w:pP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</w:r>
      <w:r>
        <w:rPr>
          <w:sz w:val="24"/>
        </w:rPr>
        <w:t>1463 South Park Street</w:t>
      </w:r>
    </w:p>
    <w:p w14:paraId="37955461" w14:textId="77777777" w:rsidR="003A25A9" w:rsidRPr="00B96A72" w:rsidRDefault="003A25A9" w:rsidP="003A25A9">
      <w:pPr>
        <w:pStyle w:val="NoSpacing"/>
        <w:rPr>
          <w:sz w:val="24"/>
        </w:rPr>
      </w:pP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  <w:t xml:space="preserve">Halifax, NS </w:t>
      </w:r>
      <w:r>
        <w:rPr>
          <w:sz w:val="24"/>
        </w:rPr>
        <w:t xml:space="preserve"> </w:t>
      </w:r>
      <w:r w:rsidRPr="00B96A72">
        <w:rPr>
          <w:sz w:val="24"/>
        </w:rPr>
        <w:t>B3J 3</w:t>
      </w:r>
      <w:r>
        <w:rPr>
          <w:sz w:val="24"/>
        </w:rPr>
        <w:t>S9</w:t>
      </w:r>
    </w:p>
    <w:p w14:paraId="76D2D6D1" w14:textId="77777777" w:rsidR="003A25A9" w:rsidRPr="00B96A72" w:rsidRDefault="003A25A9" w:rsidP="003A25A9">
      <w:pPr>
        <w:pStyle w:val="NoSpacing"/>
        <w:rPr>
          <w:sz w:val="24"/>
        </w:rPr>
      </w:pP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</w:r>
      <w:r w:rsidRPr="00B96A72">
        <w:rPr>
          <w:sz w:val="24"/>
        </w:rPr>
        <w:tab/>
        <w:t xml:space="preserve">Tel:  (902) </w:t>
      </w:r>
      <w:r>
        <w:rPr>
          <w:sz w:val="24"/>
        </w:rPr>
        <w:t>423-7777</w:t>
      </w:r>
    </w:p>
    <w:p w14:paraId="1187F801" w14:textId="77777777" w:rsidR="003A25A9" w:rsidRDefault="003A25A9" w:rsidP="003A25A9">
      <w:pPr>
        <w:ind w:left="2340" w:firstLine="540"/>
        <w:rPr>
          <w:szCs w:val="24"/>
        </w:rPr>
      </w:pPr>
      <w:r w:rsidRPr="00B96A72">
        <w:rPr>
          <w:szCs w:val="24"/>
        </w:rPr>
        <w:t xml:space="preserve">Email:  </w:t>
      </w:r>
      <w:hyperlink r:id="rId8" w:history="1">
        <w:r w:rsidRPr="00E034A1">
          <w:rPr>
            <w:rStyle w:val="Hyperlink"/>
            <w:szCs w:val="24"/>
          </w:rPr>
          <w:t>droberts@pinklarkin.com</w:t>
        </w:r>
      </w:hyperlink>
    </w:p>
    <w:p w14:paraId="2841FD61" w14:textId="77777777" w:rsidR="003A25A9" w:rsidRPr="00B96A72" w:rsidRDefault="003A25A9" w:rsidP="003A25A9">
      <w:pPr>
        <w:ind w:left="2340" w:firstLine="540"/>
        <w:rPr>
          <w:rFonts w:eastAsia="Calibri"/>
          <w:szCs w:val="24"/>
        </w:rPr>
      </w:pPr>
      <w:r w:rsidRPr="00B96A72">
        <w:rPr>
          <w:szCs w:val="24"/>
        </w:rPr>
        <w:br w:type="page"/>
      </w:r>
    </w:p>
    <w:p w14:paraId="06A242DD" w14:textId="77777777" w:rsidR="003A25A9" w:rsidRDefault="003A25A9" w:rsidP="003A25A9">
      <w:pPr>
        <w:ind w:left="2880" w:hanging="2880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Request IR-1:</w:t>
      </w:r>
    </w:p>
    <w:p w14:paraId="10C64ED4" w14:textId="77777777" w:rsidR="0019304D" w:rsidRDefault="0019304D" w:rsidP="0019304D">
      <w:pPr>
        <w:ind w:left="2880" w:hanging="2880"/>
      </w:pPr>
    </w:p>
    <w:p w14:paraId="01A58A2E" w14:textId="266F240A" w:rsidR="0019304D" w:rsidRPr="0019304D" w:rsidRDefault="0019304D" w:rsidP="0019304D">
      <w:pPr>
        <w:ind w:left="2880" w:hanging="2880"/>
      </w:pPr>
      <w:r w:rsidRPr="0019304D">
        <w:t>Re: Community Solar Energy Credit Rider</w:t>
      </w:r>
    </w:p>
    <w:p w14:paraId="46B2BAF0" w14:textId="77777777" w:rsidR="0019304D" w:rsidRPr="0019304D" w:rsidRDefault="0019304D" w:rsidP="0019304D">
      <w:pPr>
        <w:ind w:left="2880" w:hanging="2880"/>
      </w:pPr>
    </w:p>
    <w:p w14:paraId="51BA53D1" w14:textId="77777777" w:rsidR="0019304D" w:rsidRPr="0019304D" w:rsidRDefault="0019304D" w:rsidP="0019304D">
      <w:pPr>
        <w:numPr>
          <w:ilvl w:val="0"/>
          <w:numId w:val="2"/>
        </w:numPr>
      </w:pPr>
      <w:r w:rsidRPr="0019304D">
        <w:t xml:space="preserve">Please confirm NSP is not proposing to change the existing Community Solar Energy Credit Rider. If not confirmed, please explain in detail. </w:t>
      </w:r>
    </w:p>
    <w:p w14:paraId="004C4E63" w14:textId="77777777" w:rsidR="003A25A9" w:rsidRDefault="003A25A9" w:rsidP="003A25A9">
      <w:pPr>
        <w:ind w:left="2880" w:hanging="2880"/>
        <w:rPr>
          <w:lang w:val="en-US"/>
        </w:rPr>
      </w:pPr>
    </w:p>
    <w:bookmarkEnd w:id="0"/>
    <w:p w14:paraId="0FD4B535" w14:textId="53EED9BF" w:rsidR="00DE2C21" w:rsidRDefault="003A25A9">
      <w:pPr>
        <w:rPr>
          <w:b/>
          <w:bCs/>
        </w:rPr>
      </w:pPr>
      <w:r>
        <w:rPr>
          <w:b/>
          <w:bCs/>
        </w:rPr>
        <w:t>Request IR-2:</w:t>
      </w:r>
    </w:p>
    <w:p w14:paraId="73B1FF4D" w14:textId="77777777" w:rsidR="0019304D" w:rsidRDefault="0019304D" w:rsidP="0019304D"/>
    <w:p w14:paraId="11ED2838" w14:textId="3D6BC405" w:rsidR="0019304D" w:rsidRPr="0019304D" w:rsidRDefault="0019304D" w:rsidP="0019304D">
      <w:r w:rsidRPr="0019304D">
        <w:t>Re: NSPI (CA) IR-3 from Matter M11911</w:t>
      </w:r>
    </w:p>
    <w:p w14:paraId="522C99F9" w14:textId="77777777" w:rsidR="0019304D" w:rsidRPr="0019304D" w:rsidRDefault="0019304D" w:rsidP="0019304D"/>
    <w:p w14:paraId="6A7BF0FF" w14:textId="141BD70D" w:rsidR="003A25A9" w:rsidRPr="0019304D" w:rsidRDefault="0019304D" w:rsidP="0019304D">
      <w:r w:rsidRPr="0019304D">
        <w:t>Please provide an update on the reasonableness of the assumptions used in preparing the response to NSPI (CA) IR-3 from Matter M11911, including the assumption that program administration would be self-funding. In the event any of the assumptions have changed materially, please provide an update to the response.</w:t>
      </w:r>
    </w:p>
    <w:p w14:paraId="50479E77" w14:textId="77777777" w:rsidR="003A25A9" w:rsidRDefault="003A25A9">
      <w:pPr>
        <w:rPr>
          <w:b/>
          <w:bCs/>
        </w:rPr>
      </w:pPr>
    </w:p>
    <w:p w14:paraId="730B2A2F" w14:textId="06E827DD" w:rsidR="003A25A9" w:rsidRDefault="003A25A9">
      <w:pPr>
        <w:rPr>
          <w:b/>
          <w:bCs/>
        </w:rPr>
      </w:pPr>
      <w:r>
        <w:rPr>
          <w:b/>
          <w:bCs/>
        </w:rPr>
        <w:t>Request IR-3:</w:t>
      </w:r>
    </w:p>
    <w:p w14:paraId="0109BD71" w14:textId="77777777" w:rsidR="003A25A9" w:rsidRDefault="003A25A9"/>
    <w:p w14:paraId="5D77816B" w14:textId="739A8783" w:rsidR="0019304D" w:rsidRDefault="0019304D" w:rsidP="0019304D">
      <w:r>
        <w:t>Re: NSPI (IG) IR-3 from Matter M11911</w:t>
      </w:r>
    </w:p>
    <w:p w14:paraId="4E1C5CA5" w14:textId="77777777" w:rsidR="0019304D" w:rsidRDefault="0019304D" w:rsidP="0019304D"/>
    <w:p w14:paraId="1EB5D058" w14:textId="614CBF81" w:rsidR="003A25A9" w:rsidRDefault="0019304D" w:rsidP="0019304D">
      <w:r>
        <w:t>Please provide an update on whether NSP has completed the enhancements to its billing systems contemplated for 2025 as described in the response to NSPI (IG) IR-3 from Matter M11911. If not, please discuss whether such upgrades are still required given the low volume uptake to date.</w:t>
      </w:r>
    </w:p>
    <w:p w14:paraId="78E36437" w14:textId="77777777" w:rsidR="0019304D" w:rsidRDefault="0019304D" w:rsidP="0019304D"/>
    <w:sectPr w:rsidR="0019304D" w:rsidSect="003A25A9">
      <w:footerReference w:type="default" r:id="rId9"/>
      <w:footerReference w:type="first" r:id="rId10"/>
      <w:pgSz w:w="12240" w:h="15840"/>
      <w:pgMar w:top="1440" w:right="1440" w:bottom="1440" w:left="1440" w:header="1440" w:footer="706" w:gutter="0"/>
      <w:paperSrc w:first="15" w:other="15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447E6" w14:textId="77777777" w:rsidR="0063048E" w:rsidRDefault="0063048E" w:rsidP="003A25A9">
      <w:r>
        <w:separator/>
      </w:r>
    </w:p>
  </w:endnote>
  <w:endnote w:type="continuationSeparator" w:id="0">
    <w:p w14:paraId="6D370356" w14:textId="77777777" w:rsidR="0063048E" w:rsidRDefault="0063048E" w:rsidP="003A2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5A4CE" w14:textId="59112416" w:rsidR="003A25A9" w:rsidRDefault="003A25A9" w:rsidP="00B96A72">
    <w:pPr>
      <w:pStyle w:val="Footer"/>
      <w:tabs>
        <w:tab w:val="clear" w:pos="4680"/>
        <w:tab w:val="clear" w:pos="9360"/>
        <w:tab w:val="left" w:pos="1125"/>
      </w:tabs>
    </w:pPr>
    <w:r w:rsidRPr="00C46E83">
      <w:rPr>
        <w:sz w:val="18"/>
        <w:szCs w:val="18"/>
      </w:rPr>
      <w:t>Date Filed:</w:t>
    </w:r>
    <w:r>
      <w:rPr>
        <w:sz w:val="18"/>
        <w:szCs w:val="18"/>
      </w:rPr>
      <w:t xml:space="preserve"> </w:t>
    </w:r>
    <w:r w:rsidR="0019304D">
      <w:rPr>
        <w:sz w:val="18"/>
        <w:szCs w:val="18"/>
      </w:rPr>
      <w:t>March 9,</w:t>
    </w:r>
    <w:r>
      <w:rPr>
        <w:sz w:val="18"/>
        <w:szCs w:val="18"/>
      </w:rPr>
      <w:t xml:space="preserve"> 202</w:t>
    </w:r>
    <w:r w:rsidR="0019304D">
      <w:rPr>
        <w:sz w:val="18"/>
        <w:szCs w:val="18"/>
      </w:rPr>
      <w:t>6</w:t>
    </w:r>
    <w:r w:rsidRPr="00C46E83"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C46E83">
      <w:rPr>
        <w:sz w:val="18"/>
        <w:szCs w:val="18"/>
      </w:rPr>
      <w:t>CA (</w:t>
    </w:r>
    <w:r w:rsidR="0019304D">
      <w:rPr>
        <w:sz w:val="18"/>
        <w:szCs w:val="18"/>
      </w:rPr>
      <w:t>NSPI</w:t>
    </w:r>
    <w:r w:rsidRPr="00C46E83">
      <w:rPr>
        <w:sz w:val="18"/>
        <w:szCs w:val="18"/>
      </w:rPr>
      <w:t xml:space="preserve">) Page </w:t>
    </w:r>
    <w:r w:rsidRPr="00C46E83">
      <w:rPr>
        <w:sz w:val="18"/>
        <w:szCs w:val="18"/>
      </w:rPr>
      <w:fldChar w:fldCharType="begin"/>
    </w:r>
    <w:r w:rsidRPr="00C46E83">
      <w:rPr>
        <w:sz w:val="18"/>
        <w:szCs w:val="18"/>
      </w:rPr>
      <w:instrText xml:space="preserve"> PAGE   \* MERGEFORMAT </w:instrText>
    </w:r>
    <w:r w:rsidRPr="00C46E83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C46E83">
      <w:rPr>
        <w:noProof/>
        <w:sz w:val="18"/>
        <w:szCs w:val="18"/>
      </w:rPr>
      <w:fldChar w:fldCharType="end"/>
    </w:r>
    <w:r w:rsidRPr="00C46E83">
      <w:rPr>
        <w:sz w:val="18"/>
        <w:szCs w:val="18"/>
      </w:rPr>
      <w:t xml:space="preserve"> of </w:t>
    </w:r>
    <w:r w:rsidRPr="00C46E83">
      <w:rPr>
        <w:sz w:val="18"/>
        <w:szCs w:val="18"/>
      </w:rPr>
      <w:fldChar w:fldCharType="begin"/>
    </w:r>
    <w:r w:rsidRPr="00C46E83">
      <w:rPr>
        <w:sz w:val="18"/>
        <w:szCs w:val="18"/>
      </w:rPr>
      <w:instrText xml:space="preserve"> NUMPAGES   \* MERGEFORMAT </w:instrText>
    </w:r>
    <w:r w:rsidRPr="00C46E83">
      <w:rPr>
        <w:sz w:val="18"/>
        <w:szCs w:val="18"/>
      </w:rPr>
      <w:fldChar w:fldCharType="separate"/>
    </w:r>
    <w:r>
      <w:rPr>
        <w:sz w:val="18"/>
        <w:szCs w:val="18"/>
      </w:rPr>
      <w:t>3</w:t>
    </w:r>
    <w:r w:rsidRPr="00C46E83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45B7" w14:textId="77777777" w:rsidR="003A25A9" w:rsidRDefault="003A25A9">
    <w:pPr>
      <w:pStyle w:val="Footer"/>
    </w:pPr>
    <w:r w:rsidRPr="00C46E83">
      <w:rPr>
        <w:sz w:val="18"/>
        <w:szCs w:val="18"/>
      </w:rPr>
      <w:t xml:space="preserve">Date Filed:  </w:t>
    </w:r>
    <w:r>
      <w:rPr>
        <w:sz w:val="18"/>
        <w:szCs w:val="18"/>
      </w:rPr>
      <w:t>May 19, 2021</w:t>
    </w:r>
    <w:r w:rsidRPr="00C46E83">
      <w:rPr>
        <w:sz w:val="18"/>
        <w:szCs w:val="18"/>
      </w:rPr>
      <w:tab/>
    </w:r>
    <w:r>
      <w:rPr>
        <w:sz w:val="18"/>
        <w:szCs w:val="18"/>
      </w:rPr>
      <w:tab/>
    </w:r>
    <w:r w:rsidRPr="00C46E83">
      <w:rPr>
        <w:sz w:val="18"/>
        <w:szCs w:val="18"/>
      </w:rPr>
      <w:t xml:space="preserve">CA (NSPI) Page </w:t>
    </w:r>
    <w:r w:rsidRPr="00C46E83">
      <w:rPr>
        <w:sz w:val="18"/>
        <w:szCs w:val="18"/>
      </w:rPr>
      <w:fldChar w:fldCharType="begin"/>
    </w:r>
    <w:r w:rsidRPr="00C46E83">
      <w:rPr>
        <w:sz w:val="18"/>
        <w:szCs w:val="18"/>
      </w:rPr>
      <w:instrText xml:space="preserve"> PAGE   \* MERGEFORMAT </w:instrText>
    </w:r>
    <w:r w:rsidRPr="00C46E83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C46E83">
      <w:rPr>
        <w:noProof/>
        <w:sz w:val="18"/>
        <w:szCs w:val="18"/>
      </w:rPr>
      <w:fldChar w:fldCharType="end"/>
    </w:r>
    <w:r w:rsidRPr="00C46E83">
      <w:rPr>
        <w:sz w:val="18"/>
        <w:szCs w:val="18"/>
      </w:rPr>
      <w:t xml:space="preserve"> of </w:t>
    </w:r>
    <w:r w:rsidRPr="00C46E83">
      <w:rPr>
        <w:sz w:val="18"/>
        <w:szCs w:val="18"/>
      </w:rPr>
      <w:fldChar w:fldCharType="begin"/>
    </w:r>
    <w:r w:rsidRPr="00C46E83">
      <w:rPr>
        <w:sz w:val="18"/>
        <w:szCs w:val="18"/>
      </w:rPr>
      <w:instrText xml:space="preserve"> NUMPAGES   \* MERGEFORMAT </w:instrText>
    </w:r>
    <w:r w:rsidRPr="00C46E83">
      <w:rPr>
        <w:sz w:val="18"/>
        <w:szCs w:val="18"/>
      </w:rPr>
      <w:fldChar w:fldCharType="separate"/>
    </w:r>
    <w:r>
      <w:rPr>
        <w:sz w:val="18"/>
        <w:szCs w:val="18"/>
      </w:rPr>
      <w:t>3</w:t>
    </w:r>
    <w:r w:rsidRPr="00C46E83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F0095" w14:textId="77777777" w:rsidR="0063048E" w:rsidRDefault="0063048E" w:rsidP="003A25A9">
      <w:r>
        <w:separator/>
      </w:r>
    </w:p>
  </w:footnote>
  <w:footnote w:type="continuationSeparator" w:id="0">
    <w:p w14:paraId="3649DECD" w14:textId="77777777" w:rsidR="0063048E" w:rsidRDefault="0063048E" w:rsidP="003A2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F54BE"/>
    <w:multiLevelType w:val="hybridMultilevel"/>
    <w:tmpl w:val="2BF004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C65DC"/>
    <w:multiLevelType w:val="hybridMultilevel"/>
    <w:tmpl w:val="FEE2D8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678209">
    <w:abstractNumId w:val="0"/>
  </w:num>
  <w:num w:numId="2" w16cid:durableId="17531659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5A9"/>
    <w:rsid w:val="0019304D"/>
    <w:rsid w:val="003A25A9"/>
    <w:rsid w:val="005E1441"/>
    <w:rsid w:val="0063048E"/>
    <w:rsid w:val="008328E6"/>
    <w:rsid w:val="00915AA4"/>
    <w:rsid w:val="00980978"/>
    <w:rsid w:val="00AD4C9D"/>
    <w:rsid w:val="00D469B5"/>
    <w:rsid w:val="00DE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92A77"/>
  <w15:chartTrackingRefBased/>
  <w15:docId w15:val="{24ED8E9C-7057-4D55-9B84-AB01F505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5A9"/>
    <w:pPr>
      <w:spacing w:after="0" w:line="240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2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2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25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2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25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25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25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25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25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5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25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25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25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25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25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25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25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25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25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25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2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2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25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25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25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25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25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25A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A25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5A9"/>
    <w:rPr>
      <w:rFonts w:ascii="Times New Roman" w:hAnsi="Times New Roman"/>
      <w:kern w:val="0"/>
      <w:szCs w:val="22"/>
      <w14:ligatures w14:val="none"/>
    </w:rPr>
  </w:style>
  <w:style w:type="paragraph" w:styleId="NoSpacing">
    <w:name w:val="No Spacing"/>
    <w:uiPriority w:val="1"/>
    <w:qFormat/>
    <w:rsid w:val="003A25A9"/>
    <w:pPr>
      <w:spacing w:after="0" w:line="240" w:lineRule="auto"/>
      <w:ind w:firstLine="547"/>
    </w:pPr>
    <w:rPr>
      <w:rFonts w:ascii="Times New Roman" w:eastAsiaTheme="minorEastAsia" w:hAnsi="Times New Roman" w:cs="Times New Roman"/>
      <w:kern w:val="0"/>
      <w:sz w:val="26"/>
      <w:lang w:val="en-US"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3A25A9"/>
    <w:rPr>
      <w:color w:val="467886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A25A9"/>
  </w:style>
  <w:style w:type="paragraph" w:styleId="Header">
    <w:name w:val="header"/>
    <w:basedOn w:val="Normal"/>
    <w:link w:val="HeaderChar"/>
    <w:uiPriority w:val="99"/>
    <w:unhideWhenUsed/>
    <w:rsid w:val="003A25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25A9"/>
    <w:rPr>
      <w:rFonts w:ascii="Times New Roman" w:hAnsi="Times New Roman"/>
      <w:kern w:val="0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80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oberts@pinklarkin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rynne.munroe@nspower.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235</Words>
  <Characters>1409</Characters>
  <Application>Microsoft Office Word</Application>
  <DocSecurity>0</DocSecurity>
  <Lines>88</Lines>
  <Paragraphs>53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McKayla Cameron</dc:creator>
  <cp:keywords/>
  <dc:description/>
  <cp:lastModifiedBy>Alissa Whalen</cp:lastModifiedBy>
  <cp:revision>4</cp:revision>
  <dcterms:created xsi:type="dcterms:W3CDTF">2025-10-27T13:53:00Z</dcterms:created>
  <dcterms:modified xsi:type="dcterms:W3CDTF">2026-03-09T14:36:00Z</dcterms:modified>
</cp:coreProperties>
</file>